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ED" w:rsidRPr="00D22FE7" w:rsidRDefault="00847AED" w:rsidP="00847AED">
      <w:pPr>
        <w:rPr>
          <w:rFonts w:ascii="Arial" w:hAnsi="Arial" w:cs="Arial"/>
          <w:b/>
        </w:rPr>
      </w:pPr>
      <w:r w:rsidRPr="00D22FE7">
        <w:rPr>
          <w:rFonts w:ascii="Arial" w:hAnsi="Arial" w:cs="Arial"/>
          <w:b/>
        </w:rPr>
        <w:t>AP LANGUAGE AND COMPOSITION</w:t>
      </w:r>
      <w:r w:rsidRPr="00D22FE7">
        <w:rPr>
          <w:rFonts w:ascii="Arial" w:hAnsi="Arial" w:cs="Arial"/>
          <w:b/>
        </w:rPr>
        <w:br/>
        <w:t>BOOK REVIEW RUBRIC</w:t>
      </w:r>
    </w:p>
    <w:p w:rsidR="00847AED" w:rsidRDefault="00847AED" w:rsidP="00847AED">
      <w:pPr>
        <w:rPr>
          <w:b/>
        </w:rPr>
      </w:pPr>
      <w:r>
        <w:rPr>
          <w:b/>
        </w:rPr>
        <w:t>Name: _____________</w:t>
      </w:r>
      <w:r w:rsidR="00F671BF">
        <w:rPr>
          <w:b/>
        </w:rPr>
        <w:t>____________________</w:t>
      </w:r>
      <w:r>
        <w:rPr>
          <w:b/>
        </w:rPr>
        <w:t>_____ Hour: ________</w:t>
      </w:r>
      <w:r w:rsidR="00F671BF">
        <w:rPr>
          <w:b/>
        </w:rPr>
        <w:t xml:space="preserve"> Grade:  _________/50</w:t>
      </w:r>
    </w:p>
    <w:tbl>
      <w:tblPr>
        <w:tblStyle w:val="TableGrid"/>
        <w:tblW w:w="0" w:type="auto"/>
        <w:tblLook w:val="04A0" w:firstRow="1" w:lastRow="0" w:firstColumn="1" w:lastColumn="0" w:noHBand="0" w:noVBand="1"/>
      </w:tblPr>
      <w:tblGrid>
        <w:gridCol w:w="1728"/>
        <w:gridCol w:w="3090"/>
        <w:gridCol w:w="3090"/>
        <w:gridCol w:w="3090"/>
      </w:tblGrid>
      <w:tr w:rsidR="000B5CDF" w:rsidRPr="000B5CDF" w:rsidTr="005A34E5">
        <w:tc>
          <w:tcPr>
            <w:tcW w:w="1728" w:type="dxa"/>
          </w:tcPr>
          <w:p w:rsidR="000B5CDF" w:rsidRPr="000B5CDF" w:rsidRDefault="000B5CDF">
            <w:pPr>
              <w:rPr>
                <w:sz w:val="22"/>
              </w:rPr>
            </w:pPr>
            <w:r w:rsidRPr="000B5CDF">
              <w:rPr>
                <w:sz w:val="22"/>
              </w:rPr>
              <w:t>Category</w:t>
            </w:r>
          </w:p>
        </w:tc>
        <w:tc>
          <w:tcPr>
            <w:tcW w:w="3090" w:type="dxa"/>
          </w:tcPr>
          <w:p w:rsidR="000B5CDF" w:rsidRPr="000E723E" w:rsidRDefault="000B5CDF">
            <w:pPr>
              <w:rPr>
                <w:b/>
                <w:szCs w:val="24"/>
              </w:rPr>
            </w:pPr>
            <w:r w:rsidRPr="000E723E">
              <w:rPr>
                <w:b/>
                <w:szCs w:val="24"/>
              </w:rPr>
              <w:t>Excellent (5pts)</w:t>
            </w:r>
          </w:p>
        </w:tc>
        <w:tc>
          <w:tcPr>
            <w:tcW w:w="3090" w:type="dxa"/>
          </w:tcPr>
          <w:p w:rsidR="000B5CDF" w:rsidRPr="000E723E" w:rsidRDefault="000B5CDF" w:rsidP="003D362F">
            <w:pPr>
              <w:rPr>
                <w:b/>
                <w:szCs w:val="24"/>
              </w:rPr>
            </w:pPr>
            <w:r w:rsidRPr="000E723E">
              <w:rPr>
                <w:b/>
                <w:szCs w:val="24"/>
              </w:rPr>
              <w:t>Good (</w:t>
            </w:r>
            <w:r w:rsidR="003D362F">
              <w:rPr>
                <w:b/>
                <w:szCs w:val="24"/>
              </w:rPr>
              <w:t>4</w:t>
            </w:r>
            <w:r w:rsidRPr="000E723E">
              <w:rPr>
                <w:b/>
                <w:szCs w:val="24"/>
              </w:rPr>
              <w:t>pts)</w:t>
            </w:r>
          </w:p>
        </w:tc>
        <w:tc>
          <w:tcPr>
            <w:tcW w:w="3090" w:type="dxa"/>
          </w:tcPr>
          <w:p w:rsidR="000B5CDF" w:rsidRPr="000E723E" w:rsidRDefault="000B5CDF" w:rsidP="003D362F">
            <w:pPr>
              <w:rPr>
                <w:b/>
                <w:szCs w:val="24"/>
              </w:rPr>
            </w:pPr>
            <w:r w:rsidRPr="000E723E">
              <w:rPr>
                <w:b/>
                <w:szCs w:val="24"/>
              </w:rPr>
              <w:t>Poor (</w:t>
            </w:r>
            <w:r w:rsidR="003D362F">
              <w:rPr>
                <w:b/>
                <w:szCs w:val="24"/>
              </w:rPr>
              <w:t>3-0</w:t>
            </w:r>
            <w:r w:rsidRPr="000E723E">
              <w:rPr>
                <w:b/>
                <w:szCs w:val="24"/>
              </w:rPr>
              <w:t> </w:t>
            </w:r>
            <w:proofErr w:type="spellStart"/>
            <w:r w:rsidRPr="000E723E">
              <w:rPr>
                <w:b/>
                <w:szCs w:val="24"/>
              </w:rPr>
              <w:t>pt</w:t>
            </w:r>
            <w:proofErr w:type="spellEnd"/>
            <w:r w:rsidRPr="000E723E">
              <w:rPr>
                <w:b/>
                <w:szCs w:val="24"/>
              </w:rPr>
              <w:t>)</w:t>
            </w:r>
          </w:p>
        </w:tc>
      </w:tr>
      <w:tr w:rsidR="000B5CDF" w:rsidRPr="000B5CDF" w:rsidTr="005A34E5">
        <w:trPr>
          <w:trHeight w:val="2150"/>
        </w:trPr>
        <w:tc>
          <w:tcPr>
            <w:tcW w:w="1728" w:type="dxa"/>
            <w:vAlign w:val="center"/>
          </w:tcPr>
          <w:p w:rsidR="000B5CDF" w:rsidRPr="00470D37" w:rsidRDefault="005A34E5" w:rsidP="00470D37">
            <w:pPr>
              <w:rPr>
                <w:b/>
                <w:szCs w:val="24"/>
              </w:rPr>
            </w:pPr>
            <w:r w:rsidRPr="00470D37">
              <w:rPr>
                <w:b/>
                <w:szCs w:val="24"/>
              </w:rPr>
              <w:t xml:space="preserve">Organization: </w:t>
            </w:r>
            <w:r w:rsidR="000B5CDF" w:rsidRPr="00470D37">
              <w:rPr>
                <w:b/>
                <w:szCs w:val="24"/>
              </w:rPr>
              <w:t>Compares and Contrasts Two Books</w:t>
            </w:r>
          </w:p>
        </w:tc>
        <w:tc>
          <w:tcPr>
            <w:tcW w:w="3090" w:type="dxa"/>
          </w:tcPr>
          <w:p w:rsidR="00470D37" w:rsidRDefault="00470D37" w:rsidP="00470D37">
            <w:pPr>
              <w:rPr>
                <w:sz w:val="22"/>
              </w:rPr>
            </w:pPr>
          </w:p>
          <w:p w:rsidR="005D00D1" w:rsidRDefault="005D00D1" w:rsidP="00470D37">
            <w:pPr>
              <w:rPr>
                <w:sz w:val="22"/>
              </w:rPr>
            </w:pPr>
          </w:p>
          <w:p w:rsidR="000B5CDF" w:rsidRPr="000B5CDF" w:rsidRDefault="000B5CDF" w:rsidP="00470D37">
            <w:pPr>
              <w:rPr>
                <w:sz w:val="22"/>
              </w:rPr>
            </w:pPr>
            <w:r w:rsidRPr="000B5CDF">
              <w:rPr>
                <w:sz w:val="22"/>
              </w:rPr>
              <w:t>Effectively and evenly compares and contrasts two books.</w:t>
            </w:r>
          </w:p>
        </w:tc>
        <w:tc>
          <w:tcPr>
            <w:tcW w:w="3090" w:type="dxa"/>
            <w:vAlign w:val="center"/>
          </w:tcPr>
          <w:p w:rsidR="000B5CDF" w:rsidRPr="000B5CDF" w:rsidRDefault="000B5CDF" w:rsidP="00470D37">
            <w:pPr>
              <w:rPr>
                <w:sz w:val="22"/>
              </w:rPr>
            </w:pPr>
            <w:r w:rsidRPr="000B5CDF">
              <w:rPr>
                <w:sz w:val="22"/>
              </w:rPr>
              <w:t>Compares and contrasts two books, however, there may be a significant focus on one book or on either comparison or contrast. Or, the comparison and contrast is not effective.</w:t>
            </w:r>
          </w:p>
        </w:tc>
        <w:tc>
          <w:tcPr>
            <w:tcW w:w="3090" w:type="dxa"/>
            <w:vAlign w:val="center"/>
          </w:tcPr>
          <w:p w:rsidR="000B5CDF" w:rsidRPr="000B5CDF" w:rsidRDefault="000B5CDF" w:rsidP="00470D37">
            <w:pPr>
              <w:rPr>
                <w:sz w:val="22"/>
              </w:rPr>
            </w:pPr>
            <w:r w:rsidRPr="000B5CDF">
              <w:rPr>
                <w:sz w:val="22"/>
              </w:rPr>
              <w:t>Does not compare and contrast two books. There may only be on book mentioned or a lack of either comparison or contrast.</w:t>
            </w:r>
          </w:p>
        </w:tc>
      </w:tr>
      <w:tr w:rsidR="000B5CDF" w:rsidRPr="000B5CDF" w:rsidTr="005A34E5">
        <w:trPr>
          <w:trHeight w:val="2465"/>
        </w:trPr>
        <w:tc>
          <w:tcPr>
            <w:tcW w:w="1728" w:type="dxa"/>
            <w:vAlign w:val="center"/>
          </w:tcPr>
          <w:p w:rsidR="000B5CDF" w:rsidRPr="00470D37" w:rsidRDefault="000B5CDF" w:rsidP="00470D37">
            <w:pPr>
              <w:rPr>
                <w:b/>
                <w:szCs w:val="24"/>
              </w:rPr>
            </w:pPr>
            <w:r w:rsidRPr="00470D37">
              <w:rPr>
                <w:b/>
                <w:szCs w:val="24"/>
              </w:rPr>
              <w:t>Organization: Book by Book or Topic by Topic</w:t>
            </w:r>
          </w:p>
        </w:tc>
        <w:tc>
          <w:tcPr>
            <w:tcW w:w="3090" w:type="dxa"/>
          </w:tcPr>
          <w:p w:rsidR="00470D37" w:rsidRDefault="00470D37" w:rsidP="00470D37">
            <w:pPr>
              <w:rPr>
                <w:sz w:val="22"/>
              </w:rPr>
            </w:pPr>
          </w:p>
          <w:p w:rsidR="005D00D1" w:rsidRDefault="005D00D1" w:rsidP="00470D37">
            <w:pPr>
              <w:rPr>
                <w:sz w:val="22"/>
              </w:rPr>
            </w:pPr>
          </w:p>
          <w:p w:rsidR="000B5CDF" w:rsidRPr="000B5CDF" w:rsidRDefault="000B5CDF" w:rsidP="00470D37">
            <w:pPr>
              <w:rPr>
                <w:sz w:val="22"/>
              </w:rPr>
            </w:pPr>
            <w:r w:rsidRPr="000B5CDF">
              <w:rPr>
                <w:sz w:val="22"/>
              </w:rPr>
              <w:t>Effectively utilizes the Book by Book or Topic by Topic organization as outlined in the handout.</w:t>
            </w:r>
          </w:p>
        </w:tc>
        <w:tc>
          <w:tcPr>
            <w:tcW w:w="3090" w:type="dxa"/>
            <w:vAlign w:val="center"/>
          </w:tcPr>
          <w:p w:rsidR="000B5CDF" w:rsidRPr="000B5CDF" w:rsidRDefault="000B5CDF" w:rsidP="00470D37">
            <w:pPr>
              <w:rPr>
                <w:sz w:val="22"/>
              </w:rPr>
            </w:pPr>
            <w:r w:rsidRPr="000B5CDF">
              <w:rPr>
                <w:sz w:val="22"/>
              </w:rPr>
              <w:t>Uses either the Book by Book or Topic by Topic organization, however, it is either not the same as the outline in the handout. Or, the organization method is not use effectively.</w:t>
            </w:r>
          </w:p>
        </w:tc>
        <w:tc>
          <w:tcPr>
            <w:tcW w:w="3090" w:type="dxa"/>
            <w:vAlign w:val="center"/>
          </w:tcPr>
          <w:p w:rsidR="000B5CDF" w:rsidRPr="000B5CDF" w:rsidRDefault="000B5CDF" w:rsidP="00470D37">
            <w:pPr>
              <w:rPr>
                <w:sz w:val="22"/>
              </w:rPr>
            </w:pPr>
            <w:r w:rsidRPr="000B5CDF">
              <w:rPr>
                <w:sz w:val="22"/>
              </w:rPr>
              <w:t xml:space="preserve">Does not use </w:t>
            </w:r>
            <w:r w:rsidR="00470D37" w:rsidRPr="000B5CDF">
              <w:rPr>
                <w:sz w:val="22"/>
              </w:rPr>
              <w:t>either the Book by Book organization or</w:t>
            </w:r>
            <w:r w:rsidRPr="000B5CDF">
              <w:rPr>
                <w:sz w:val="22"/>
              </w:rPr>
              <w:t xml:space="preserve"> the Topic by Topic organization as outlined in the handouts. Or, a hybrid of the two organization methods was used.</w:t>
            </w:r>
          </w:p>
        </w:tc>
      </w:tr>
      <w:tr w:rsidR="000B5CDF" w:rsidRPr="000B5CDF" w:rsidTr="005A34E5">
        <w:trPr>
          <w:trHeight w:val="1430"/>
        </w:trPr>
        <w:tc>
          <w:tcPr>
            <w:tcW w:w="1728" w:type="dxa"/>
            <w:vAlign w:val="center"/>
          </w:tcPr>
          <w:p w:rsidR="000B5CDF" w:rsidRPr="00470D37" w:rsidRDefault="000B5CDF" w:rsidP="00470D37">
            <w:pPr>
              <w:rPr>
                <w:b/>
                <w:szCs w:val="24"/>
              </w:rPr>
            </w:pPr>
            <w:r w:rsidRPr="00470D37">
              <w:rPr>
                <w:b/>
                <w:szCs w:val="24"/>
              </w:rPr>
              <w:t>Thesis: Unifies Both Books</w:t>
            </w:r>
          </w:p>
        </w:tc>
        <w:tc>
          <w:tcPr>
            <w:tcW w:w="3090" w:type="dxa"/>
            <w:vAlign w:val="center"/>
          </w:tcPr>
          <w:p w:rsidR="000B5CDF" w:rsidRPr="000B5CDF" w:rsidRDefault="000B5CDF" w:rsidP="00470D37">
            <w:pPr>
              <w:rPr>
                <w:sz w:val="22"/>
              </w:rPr>
            </w:pPr>
            <w:r w:rsidRPr="000B5CDF">
              <w:rPr>
                <w:sz w:val="22"/>
              </w:rPr>
              <w:t>Thesis pertains to both books and effectively unifies the two books together.</w:t>
            </w:r>
          </w:p>
        </w:tc>
        <w:tc>
          <w:tcPr>
            <w:tcW w:w="3090" w:type="dxa"/>
            <w:vAlign w:val="center"/>
          </w:tcPr>
          <w:p w:rsidR="000B5CDF" w:rsidRPr="000B5CDF" w:rsidRDefault="000B5CDF" w:rsidP="00470D37">
            <w:pPr>
              <w:rPr>
                <w:sz w:val="22"/>
              </w:rPr>
            </w:pPr>
            <w:r w:rsidRPr="000B5CDF">
              <w:rPr>
                <w:sz w:val="22"/>
              </w:rPr>
              <w:t>Thesis pertains to both books and somewhat connects or unifies them; however, it is not effective.</w:t>
            </w:r>
          </w:p>
        </w:tc>
        <w:tc>
          <w:tcPr>
            <w:tcW w:w="3090" w:type="dxa"/>
            <w:vAlign w:val="center"/>
          </w:tcPr>
          <w:p w:rsidR="000B5CDF" w:rsidRPr="000B5CDF" w:rsidRDefault="000B5CDF" w:rsidP="00470D37">
            <w:pPr>
              <w:rPr>
                <w:sz w:val="22"/>
              </w:rPr>
            </w:pPr>
            <w:r w:rsidRPr="000B5CDF">
              <w:rPr>
                <w:sz w:val="22"/>
              </w:rPr>
              <w:t>Thesis does not pertain to both books. Or, it does not connect or unify them.</w:t>
            </w:r>
          </w:p>
        </w:tc>
      </w:tr>
      <w:tr w:rsidR="000B5CDF" w:rsidRPr="000B5CDF" w:rsidTr="005A34E5">
        <w:trPr>
          <w:trHeight w:val="1295"/>
        </w:trPr>
        <w:tc>
          <w:tcPr>
            <w:tcW w:w="1728" w:type="dxa"/>
            <w:vAlign w:val="center"/>
          </w:tcPr>
          <w:p w:rsidR="000B5CDF" w:rsidRPr="00470D37" w:rsidRDefault="000B5CDF" w:rsidP="00470D37">
            <w:pPr>
              <w:rPr>
                <w:b/>
                <w:szCs w:val="24"/>
              </w:rPr>
            </w:pPr>
            <w:r w:rsidRPr="00470D37">
              <w:rPr>
                <w:b/>
                <w:szCs w:val="24"/>
              </w:rPr>
              <w:t>Thesis: succinct, accurate, unbiased, and clear</w:t>
            </w:r>
          </w:p>
        </w:tc>
        <w:tc>
          <w:tcPr>
            <w:tcW w:w="3090" w:type="dxa"/>
            <w:vAlign w:val="center"/>
          </w:tcPr>
          <w:p w:rsidR="000B5CDF" w:rsidRPr="000B5CDF" w:rsidRDefault="000B5CDF" w:rsidP="00470D37">
            <w:pPr>
              <w:rPr>
                <w:sz w:val="22"/>
              </w:rPr>
            </w:pPr>
            <w:r w:rsidRPr="000B5CDF">
              <w:rPr>
                <w:sz w:val="22"/>
              </w:rPr>
              <w:t>Thesis is effective because it is succinct, accurate, unbiased, and clear.</w:t>
            </w:r>
          </w:p>
        </w:tc>
        <w:tc>
          <w:tcPr>
            <w:tcW w:w="3090" w:type="dxa"/>
            <w:vAlign w:val="center"/>
          </w:tcPr>
          <w:p w:rsidR="000B5CDF" w:rsidRPr="000B5CDF" w:rsidRDefault="000B5CDF" w:rsidP="00470D37">
            <w:pPr>
              <w:rPr>
                <w:sz w:val="22"/>
              </w:rPr>
            </w:pPr>
            <w:r w:rsidRPr="000B5CDF">
              <w:rPr>
                <w:sz w:val="22"/>
              </w:rPr>
              <w:t>Thesis may be succinct, accurate, unbiased, or clear. It may be lacking one or more of these traits.</w:t>
            </w:r>
          </w:p>
        </w:tc>
        <w:tc>
          <w:tcPr>
            <w:tcW w:w="3090" w:type="dxa"/>
            <w:vAlign w:val="center"/>
          </w:tcPr>
          <w:p w:rsidR="000B5CDF" w:rsidRPr="000B5CDF" w:rsidRDefault="000B5CDF" w:rsidP="00470D37">
            <w:pPr>
              <w:rPr>
                <w:sz w:val="22"/>
              </w:rPr>
            </w:pPr>
            <w:r w:rsidRPr="000B5CDF">
              <w:rPr>
                <w:sz w:val="22"/>
              </w:rPr>
              <w:t>Thesis is not succinct, accurate, unbiased, or clear.</w:t>
            </w:r>
          </w:p>
        </w:tc>
      </w:tr>
      <w:tr w:rsidR="000B5CDF" w:rsidRPr="000B5CDF" w:rsidTr="005A34E5">
        <w:trPr>
          <w:trHeight w:val="980"/>
        </w:trPr>
        <w:tc>
          <w:tcPr>
            <w:tcW w:w="1728" w:type="dxa"/>
            <w:vAlign w:val="center"/>
          </w:tcPr>
          <w:p w:rsidR="000B5CDF" w:rsidRPr="00470D37" w:rsidRDefault="000B5CDF" w:rsidP="00470D37">
            <w:pPr>
              <w:rPr>
                <w:b/>
                <w:szCs w:val="24"/>
              </w:rPr>
            </w:pPr>
            <w:r w:rsidRPr="00470D37">
              <w:rPr>
                <w:b/>
                <w:szCs w:val="24"/>
              </w:rPr>
              <w:t>Content: Evidence supports claim</w:t>
            </w:r>
          </w:p>
        </w:tc>
        <w:tc>
          <w:tcPr>
            <w:tcW w:w="3090" w:type="dxa"/>
            <w:vAlign w:val="center"/>
          </w:tcPr>
          <w:p w:rsidR="000B5CDF" w:rsidRPr="000B5CDF" w:rsidRDefault="000B5CDF" w:rsidP="00470D37">
            <w:pPr>
              <w:rPr>
                <w:sz w:val="22"/>
              </w:rPr>
            </w:pPr>
            <w:r w:rsidRPr="000B5CDF">
              <w:rPr>
                <w:sz w:val="22"/>
              </w:rPr>
              <w:t>Evidence is strong and effectively supports the thesis's claim.</w:t>
            </w:r>
          </w:p>
        </w:tc>
        <w:tc>
          <w:tcPr>
            <w:tcW w:w="3090" w:type="dxa"/>
            <w:vAlign w:val="center"/>
          </w:tcPr>
          <w:p w:rsidR="000B5CDF" w:rsidRPr="000B5CDF" w:rsidRDefault="000B5CDF" w:rsidP="00470D37">
            <w:pPr>
              <w:rPr>
                <w:sz w:val="22"/>
              </w:rPr>
            </w:pPr>
            <w:r w:rsidRPr="000B5CDF">
              <w:rPr>
                <w:sz w:val="22"/>
              </w:rPr>
              <w:t>Evidence may support thesis, but it is weak.</w:t>
            </w:r>
          </w:p>
        </w:tc>
        <w:tc>
          <w:tcPr>
            <w:tcW w:w="3090" w:type="dxa"/>
            <w:vAlign w:val="center"/>
          </w:tcPr>
          <w:p w:rsidR="000B5CDF" w:rsidRPr="000B5CDF" w:rsidRDefault="000B5CDF" w:rsidP="00470D37">
            <w:pPr>
              <w:rPr>
                <w:sz w:val="22"/>
              </w:rPr>
            </w:pPr>
            <w:r w:rsidRPr="000B5CDF">
              <w:rPr>
                <w:sz w:val="22"/>
              </w:rPr>
              <w:t>Evidence does not support claim.</w:t>
            </w:r>
          </w:p>
        </w:tc>
      </w:tr>
      <w:tr w:rsidR="000B5CDF" w:rsidRPr="000B5CDF" w:rsidTr="005D00D1">
        <w:trPr>
          <w:trHeight w:val="2708"/>
        </w:trPr>
        <w:tc>
          <w:tcPr>
            <w:tcW w:w="1728" w:type="dxa"/>
            <w:vAlign w:val="center"/>
          </w:tcPr>
          <w:p w:rsidR="000B5CDF" w:rsidRPr="00470D37" w:rsidRDefault="000B5CDF" w:rsidP="00470D37">
            <w:pPr>
              <w:rPr>
                <w:b/>
                <w:szCs w:val="24"/>
              </w:rPr>
            </w:pPr>
            <w:r w:rsidRPr="00470D37">
              <w:rPr>
                <w:b/>
                <w:szCs w:val="24"/>
              </w:rPr>
              <w:t>Content: Evidence is cited using (author p.#)</w:t>
            </w:r>
          </w:p>
        </w:tc>
        <w:tc>
          <w:tcPr>
            <w:tcW w:w="3090" w:type="dxa"/>
            <w:vAlign w:val="center"/>
          </w:tcPr>
          <w:p w:rsidR="000B5CDF" w:rsidRPr="000B5CDF" w:rsidRDefault="000B5CDF" w:rsidP="00470D37">
            <w:pPr>
              <w:rPr>
                <w:sz w:val="22"/>
              </w:rPr>
            </w:pPr>
            <w:r w:rsidRPr="000B5CDF">
              <w:rPr>
                <w:sz w:val="22"/>
              </w:rPr>
              <w:t>Evidence is cited in-text accurately. There may be some minor inaccuracies on the Works Cited page, but it is still obvious for the reader to match the in-text citation with the entry on the Works Cited.</w:t>
            </w:r>
          </w:p>
        </w:tc>
        <w:tc>
          <w:tcPr>
            <w:tcW w:w="3090" w:type="dxa"/>
          </w:tcPr>
          <w:p w:rsidR="00470D37" w:rsidRDefault="00470D37" w:rsidP="00470D37">
            <w:pPr>
              <w:rPr>
                <w:sz w:val="22"/>
              </w:rPr>
            </w:pPr>
          </w:p>
          <w:p w:rsidR="005D00D1" w:rsidRDefault="005D00D1" w:rsidP="00470D37">
            <w:pPr>
              <w:rPr>
                <w:sz w:val="22"/>
              </w:rPr>
            </w:pPr>
          </w:p>
          <w:p w:rsidR="000B5CDF" w:rsidRPr="000B5CDF" w:rsidRDefault="000B5CDF" w:rsidP="00470D37">
            <w:pPr>
              <w:rPr>
                <w:sz w:val="22"/>
              </w:rPr>
            </w:pPr>
            <w:r w:rsidRPr="000B5CDF">
              <w:rPr>
                <w:sz w:val="22"/>
              </w:rPr>
              <w:t>Evidence is cited; however, there may be some minor inaccuracies in the in-text citations or Works Cited page, but they do not detract from reading the review.</w:t>
            </w:r>
          </w:p>
        </w:tc>
        <w:tc>
          <w:tcPr>
            <w:tcW w:w="3090" w:type="dxa"/>
          </w:tcPr>
          <w:p w:rsidR="005D00D1" w:rsidRDefault="005D00D1" w:rsidP="005D00D1">
            <w:pPr>
              <w:rPr>
                <w:sz w:val="22"/>
              </w:rPr>
            </w:pPr>
          </w:p>
          <w:p w:rsidR="005D00D1" w:rsidRDefault="005D00D1" w:rsidP="005D00D1">
            <w:pPr>
              <w:rPr>
                <w:sz w:val="22"/>
              </w:rPr>
            </w:pPr>
          </w:p>
          <w:p w:rsidR="000B5CDF" w:rsidRPr="000B5CDF" w:rsidRDefault="000B5CDF" w:rsidP="005D00D1">
            <w:pPr>
              <w:rPr>
                <w:sz w:val="22"/>
              </w:rPr>
            </w:pPr>
            <w:r w:rsidRPr="000B5CDF">
              <w:rPr>
                <w:sz w:val="22"/>
              </w:rPr>
              <w:t>Evidence is not cited. Or, if evidence is cited, it is cited so inaccurately that it detracts from reading the review. The Works Cited page may be missing.</w:t>
            </w:r>
          </w:p>
        </w:tc>
      </w:tr>
      <w:tr w:rsidR="000B5CDF" w:rsidRPr="000B5CDF" w:rsidTr="005A34E5">
        <w:trPr>
          <w:trHeight w:val="2600"/>
        </w:trPr>
        <w:tc>
          <w:tcPr>
            <w:tcW w:w="1728" w:type="dxa"/>
            <w:vAlign w:val="center"/>
          </w:tcPr>
          <w:p w:rsidR="000B5CDF" w:rsidRPr="00470D37" w:rsidRDefault="000B5CDF" w:rsidP="00470D37">
            <w:pPr>
              <w:rPr>
                <w:b/>
                <w:szCs w:val="24"/>
              </w:rPr>
            </w:pPr>
            <w:r w:rsidRPr="00470D37">
              <w:rPr>
                <w:b/>
                <w:szCs w:val="24"/>
              </w:rPr>
              <w:lastRenderedPageBreak/>
              <w:t>Content: Critically analyzed both books</w:t>
            </w:r>
          </w:p>
        </w:tc>
        <w:tc>
          <w:tcPr>
            <w:tcW w:w="3090" w:type="dxa"/>
            <w:vAlign w:val="center"/>
          </w:tcPr>
          <w:p w:rsidR="000B5CDF" w:rsidRPr="000B5CDF" w:rsidRDefault="000B5CDF" w:rsidP="00470D37">
            <w:pPr>
              <w:rPr>
                <w:sz w:val="22"/>
              </w:rPr>
            </w:pPr>
            <w:r w:rsidRPr="000B5CDF">
              <w:rPr>
                <w:sz w:val="22"/>
              </w:rPr>
              <w:t>The content reflects a critical analysis of both books. It is evident that both books were read and that the writer considered numerous angles before choosing this one because the analysis shows a sophisticated level of analysis.</w:t>
            </w:r>
          </w:p>
        </w:tc>
        <w:tc>
          <w:tcPr>
            <w:tcW w:w="3090" w:type="dxa"/>
            <w:vAlign w:val="center"/>
          </w:tcPr>
          <w:p w:rsidR="000B5CDF" w:rsidRPr="000B5CDF" w:rsidRDefault="000B5CDF" w:rsidP="00470D37">
            <w:pPr>
              <w:rPr>
                <w:sz w:val="22"/>
              </w:rPr>
            </w:pPr>
            <w:r w:rsidRPr="000B5CDF">
              <w:rPr>
                <w:sz w:val="22"/>
              </w:rPr>
              <w:t>It may be evident that both books were read; however, the review appears rushed and the books not critically analyzed to determine the best content for the review.</w:t>
            </w:r>
          </w:p>
        </w:tc>
        <w:tc>
          <w:tcPr>
            <w:tcW w:w="3090" w:type="dxa"/>
            <w:vAlign w:val="center"/>
          </w:tcPr>
          <w:p w:rsidR="000B5CDF" w:rsidRPr="000B5CDF" w:rsidRDefault="000B5CDF" w:rsidP="00470D37">
            <w:pPr>
              <w:rPr>
                <w:sz w:val="22"/>
              </w:rPr>
            </w:pPr>
            <w:r w:rsidRPr="000B5CDF">
              <w:rPr>
                <w:sz w:val="22"/>
              </w:rPr>
              <w:t>Neither book is critically analyzed. It is possible that one or more books were not read. Or, the content is unrelated to the thesis.</w:t>
            </w:r>
          </w:p>
        </w:tc>
      </w:tr>
      <w:tr w:rsidR="005A34E5" w:rsidRPr="000B5CDF" w:rsidTr="00913199">
        <w:trPr>
          <w:trHeight w:val="2600"/>
        </w:trPr>
        <w:tc>
          <w:tcPr>
            <w:tcW w:w="1728" w:type="dxa"/>
            <w:vAlign w:val="center"/>
          </w:tcPr>
          <w:p w:rsidR="005A34E5" w:rsidRPr="00470D37" w:rsidRDefault="005A34E5" w:rsidP="00CF6284">
            <w:pPr>
              <w:rPr>
                <w:b/>
                <w:szCs w:val="24"/>
              </w:rPr>
            </w:pPr>
            <w:r>
              <w:rPr>
                <w:b/>
                <w:szCs w:val="24"/>
              </w:rPr>
              <w:t>Content: Style/Voice</w:t>
            </w:r>
          </w:p>
        </w:tc>
        <w:tc>
          <w:tcPr>
            <w:tcW w:w="3090" w:type="dxa"/>
          </w:tcPr>
          <w:p w:rsidR="005A34E5" w:rsidRDefault="005A34E5" w:rsidP="00CF6284">
            <w:pPr>
              <w:rPr>
                <w:sz w:val="22"/>
              </w:rPr>
            </w:pPr>
          </w:p>
          <w:p w:rsidR="005A34E5" w:rsidRPr="000B5CDF" w:rsidRDefault="005A34E5" w:rsidP="00CF6284">
            <w:pPr>
              <w:rPr>
                <w:sz w:val="22"/>
              </w:rPr>
            </w:pPr>
            <w:r>
              <w:rPr>
                <w:sz w:val="22"/>
              </w:rPr>
              <w:t>The writer effectually employs various rhetorical techniques to engage the reader.  The overall combination of ideas, sentence fluency and word choice is individualistic.</w:t>
            </w:r>
          </w:p>
        </w:tc>
        <w:tc>
          <w:tcPr>
            <w:tcW w:w="3090" w:type="dxa"/>
          </w:tcPr>
          <w:p w:rsidR="005A34E5" w:rsidRDefault="005A34E5" w:rsidP="00CF6284">
            <w:pPr>
              <w:rPr>
                <w:sz w:val="22"/>
              </w:rPr>
            </w:pPr>
          </w:p>
          <w:p w:rsidR="005A34E5" w:rsidRPr="000B5CDF" w:rsidRDefault="005A34E5" w:rsidP="00CF6284">
            <w:pPr>
              <w:rPr>
                <w:sz w:val="22"/>
              </w:rPr>
            </w:pPr>
            <w:r>
              <w:rPr>
                <w:sz w:val="22"/>
              </w:rPr>
              <w:t>It is apparent that the writer attempted to employ rhetorical techniques to engage the reader; however. These may be unsophisticated or ineffectual.  The overall combination of ideas, sentence fluency, and word choice is typical rather than individualistic.</w:t>
            </w:r>
          </w:p>
        </w:tc>
        <w:tc>
          <w:tcPr>
            <w:tcW w:w="3090" w:type="dxa"/>
            <w:vAlign w:val="center"/>
          </w:tcPr>
          <w:p w:rsidR="005A34E5" w:rsidRPr="000B5CDF" w:rsidRDefault="005A34E5" w:rsidP="00CF6284">
            <w:pPr>
              <w:rPr>
                <w:sz w:val="22"/>
              </w:rPr>
            </w:pPr>
            <w:r>
              <w:rPr>
                <w:sz w:val="22"/>
              </w:rPr>
              <w:t>The writer makes no discernible attempt to employ rhetorical techniques to engage the reader.  The overall combination of ideas, sentence fluency, and word choice is confusing or inappropriate for the task.</w:t>
            </w:r>
          </w:p>
        </w:tc>
      </w:tr>
      <w:tr w:rsidR="005A34E5" w:rsidRPr="000B5CDF" w:rsidTr="005D00D1">
        <w:trPr>
          <w:trHeight w:val="4130"/>
        </w:trPr>
        <w:tc>
          <w:tcPr>
            <w:tcW w:w="1728" w:type="dxa"/>
            <w:vAlign w:val="center"/>
          </w:tcPr>
          <w:p w:rsidR="005A34E5" w:rsidRPr="00470D37" w:rsidRDefault="005A34E5" w:rsidP="00470D37">
            <w:pPr>
              <w:rPr>
                <w:b/>
                <w:szCs w:val="24"/>
              </w:rPr>
            </w:pPr>
            <w:r w:rsidRPr="00470D37">
              <w:rPr>
                <w:b/>
                <w:szCs w:val="24"/>
              </w:rPr>
              <w:t>Format: Basic MLA format</w:t>
            </w:r>
            <w:r>
              <w:rPr>
                <w:b/>
                <w:szCs w:val="24"/>
              </w:rPr>
              <w:t xml:space="preserve">, </w:t>
            </w:r>
            <w:r w:rsidRPr="00470D37">
              <w:rPr>
                <w:b/>
                <w:szCs w:val="24"/>
              </w:rPr>
              <w:t>500 words/2 double-spaced pages</w:t>
            </w:r>
          </w:p>
        </w:tc>
        <w:tc>
          <w:tcPr>
            <w:tcW w:w="3090" w:type="dxa"/>
          </w:tcPr>
          <w:p w:rsidR="005A34E5" w:rsidRDefault="005A34E5" w:rsidP="00470D37">
            <w:pPr>
              <w:rPr>
                <w:sz w:val="22"/>
              </w:rPr>
            </w:pPr>
          </w:p>
          <w:p w:rsidR="005A34E5" w:rsidRPr="000B5CDF" w:rsidRDefault="005A34E5" w:rsidP="00792DDC">
            <w:pPr>
              <w:rPr>
                <w:sz w:val="22"/>
              </w:rPr>
            </w:pPr>
            <w:r w:rsidRPr="000B5CDF">
              <w:rPr>
                <w:sz w:val="22"/>
              </w:rPr>
              <w:t>Basic MLA format was followed. The heading is correct, the review is in 12pt, Times New Roman font, and the student's last name and page number is in the upper right corner.</w:t>
            </w:r>
            <w:r>
              <w:rPr>
                <w:sz w:val="22"/>
              </w:rPr>
              <w:t xml:space="preserve"> </w:t>
            </w:r>
            <w:r w:rsidRPr="000B5CDF">
              <w:rPr>
                <w:sz w:val="22"/>
              </w:rPr>
              <w:t xml:space="preserve">Review is </w:t>
            </w:r>
            <w:r>
              <w:rPr>
                <w:sz w:val="22"/>
              </w:rPr>
              <w:t>close to 500 words o</w:t>
            </w:r>
            <w:r w:rsidRPr="000B5CDF">
              <w:rPr>
                <w:sz w:val="22"/>
              </w:rPr>
              <w:t>r 2 double-spaced pages.</w:t>
            </w:r>
          </w:p>
        </w:tc>
        <w:tc>
          <w:tcPr>
            <w:tcW w:w="3090" w:type="dxa"/>
          </w:tcPr>
          <w:p w:rsidR="005A34E5" w:rsidRDefault="005A34E5" w:rsidP="00470D37">
            <w:pPr>
              <w:rPr>
                <w:sz w:val="22"/>
              </w:rPr>
            </w:pPr>
          </w:p>
          <w:p w:rsidR="005A34E5" w:rsidRPr="000B5CDF" w:rsidRDefault="005A34E5" w:rsidP="00D51FF7">
            <w:pPr>
              <w:rPr>
                <w:sz w:val="22"/>
              </w:rPr>
            </w:pPr>
            <w:r w:rsidRPr="000B5CDF">
              <w:rPr>
                <w:sz w:val="22"/>
              </w:rPr>
              <w:t>For the most part, basic MLA format was used. There may have been just a few minor errors in format, such as font or font size. However, all major components of the heading are present.</w:t>
            </w:r>
            <w:r>
              <w:rPr>
                <w:sz w:val="22"/>
              </w:rPr>
              <w:t xml:space="preserve"> </w:t>
            </w:r>
            <w:r w:rsidRPr="000B5CDF">
              <w:rPr>
                <w:sz w:val="22"/>
              </w:rPr>
              <w:t>Review is either somewhat short or somewhat long</w:t>
            </w:r>
            <w:r>
              <w:rPr>
                <w:sz w:val="22"/>
              </w:rPr>
              <w:t>; it is either closer to 370 words (1.5 double-spaced pages) or closer to 625 words (2.5 double spaced pages).</w:t>
            </w:r>
          </w:p>
        </w:tc>
        <w:tc>
          <w:tcPr>
            <w:tcW w:w="3090" w:type="dxa"/>
            <w:vAlign w:val="center"/>
          </w:tcPr>
          <w:p w:rsidR="005A34E5" w:rsidRPr="000B5CDF" w:rsidRDefault="005A34E5" w:rsidP="005D00D1">
            <w:pPr>
              <w:rPr>
                <w:sz w:val="22"/>
              </w:rPr>
            </w:pPr>
            <w:r w:rsidRPr="000B5CDF">
              <w:rPr>
                <w:sz w:val="22"/>
              </w:rPr>
              <w:t xml:space="preserve">Basic MLA format was not followed. A significant number of the following were incorrect or missing: 12pt, Times New Roman font, 1 inch margins, and title. The heading was missing </w:t>
            </w:r>
            <w:r>
              <w:rPr>
                <w:sz w:val="22"/>
              </w:rPr>
              <w:t xml:space="preserve">the </w:t>
            </w:r>
            <w:r w:rsidRPr="000B5CDF">
              <w:rPr>
                <w:sz w:val="22"/>
              </w:rPr>
              <w:t>student's name, the date, the teacher's name (Ms. Davis), the class, and the student last name &amp; page number in upper right corner.</w:t>
            </w:r>
            <w:r>
              <w:rPr>
                <w:sz w:val="22"/>
              </w:rPr>
              <w:t xml:space="preserve"> R</w:t>
            </w:r>
            <w:r w:rsidRPr="000B5CDF">
              <w:rPr>
                <w:sz w:val="22"/>
              </w:rPr>
              <w:t>eview is significantly short</w:t>
            </w:r>
            <w:r>
              <w:rPr>
                <w:sz w:val="22"/>
              </w:rPr>
              <w:t xml:space="preserve"> or </w:t>
            </w:r>
            <w:r w:rsidRPr="000B5CDF">
              <w:rPr>
                <w:sz w:val="22"/>
              </w:rPr>
              <w:t xml:space="preserve">significantly </w:t>
            </w:r>
            <w:r>
              <w:rPr>
                <w:sz w:val="22"/>
              </w:rPr>
              <w:t>long; it is either around 250 words or less (1 double-spaced page) or around 750 words (3 double-spaced pages).</w:t>
            </w:r>
            <w:bookmarkStart w:id="0" w:name="_GoBack"/>
            <w:bookmarkEnd w:id="0"/>
          </w:p>
        </w:tc>
      </w:tr>
      <w:tr w:rsidR="005A34E5" w:rsidRPr="000B5CDF" w:rsidTr="005A34E5">
        <w:trPr>
          <w:trHeight w:val="2150"/>
        </w:trPr>
        <w:tc>
          <w:tcPr>
            <w:tcW w:w="1728" w:type="dxa"/>
            <w:vAlign w:val="center"/>
          </w:tcPr>
          <w:p w:rsidR="005A34E5" w:rsidRPr="00470D37" w:rsidRDefault="005A34E5" w:rsidP="00470D37">
            <w:pPr>
              <w:rPr>
                <w:b/>
                <w:szCs w:val="24"/>
              </w:rPr>
            </w:pPr>
            <w:r w:rsidRPr="00470D37">
              <w:rPr>
                <w:b/>
                <w:szCs w:val="24"/>
              </w:rPr>
              <w:t>Mechanics: Grammar, Punctuation, and Spelling</w:t>
            </w:r>
          </w:p>
        </w:tc>
        <w:tc>
          <w:tcPr>
            <w:tcW w:w="3090" w:type="dxa"/>
            <w:vAlign w:val="center"/>
          </w:tcPr>
          <w:p w:rsidR="005A34E5" w:rsidRPr="000B5CDF" w:rsidRDefault="005A34E5" w:rsidP="00470D37">
            <w:pPr>
              <w:rPr>
                <w:sz w:val="22"/>
              </w:rPr>
            </w:pPr>
            <w:r w:rsidRPr="000B5CDF">
              <w:rPr>
                <w:sz w:val="22"/>
              </w:rPr>
              <w:t>Review is free from errors in grammar and spelling. There may or may not be some minor errors in advanced punctuation rules. Reading is not impaired due to punctuation errors, if any.</w:t>
            </w:r>
          </w:p>
        </w:tc>
        <w:tc>
          <w:tcPr>
            <w:tcW w:w="3090" w:type="dxa"/>
            <w:vAlign w:val="center"/>
          </w:tcPr>
          <w:p w:rsidR="005A34E5" w:rsidRPr="000B5CDF" w:rsidRDefault="005A34E5" w:rsidP="00470D37">
            <w:pPr>
              <w:rPr>
                <w:sz w:val="22"/>
              </w:rPr>
            </w:pPr>
            <w:r w:rsidRPr="000B5CDF">
              <w:rPr>
                <w:sz w:val="22"/>
              </w:rPr>
              <w:t>Review has some minor errors in grammar, punctuation, or spelling. Most are in advanced grammar, but there may be a couple errors in basic grammar. Reading is not impaired due to errors.</w:t>
            </w:r>
          </w:p>
        </w:tc>
        <w:tc>
          <w:tcPr>
            <w:tcW w:w="3090" w:type="dxa"/>
            <w:vAlign w:val="center"/>
          </w:tcPr>
          <w:p w:rsidR="005A34E5" w:rsidRPr="000B5CDF" w:rsidRDefault="005A34E5" w:rsidP="00470D37">
            <w:pPr>
              <w:rPr>
                <w:sz w:val="22"/>
              </w:rPr>
            </w:pPr>
            <w:r w:rsidRPr="000B5CDF">
              <w:rPr>
                <w:sz w:val="22"/>
              </w:rPr>
              <w:t>Review has significant errors in grammar, punctuation, and/or spelling. Errors are in basic rules. Reading is impaired due to errors.</w:t>
            </w:r>
          </w:p>
        </w:tc>
      </w:tr>
      <w:tr w:rsidR="005A34E5" w:rsidRPr="000B5CDF" w:rsidTr="005A34E5">
        <w:trPr>
          <w:trHeight w:val="890"/>
        </w:trPr>
        <w:tc>
          <w:tcPr>
            <w:tcW w:w="1728" w:type="dxa"/>
            <w:vAlign w:val="center"/>
          </w:tcPr>
          <w:p w:rsidR="005A34E5" w:rsidRPr="00470D37" w:rsidRDefault="005A34E5" w:rsidP="00470D37">
            <w:pPr>
              <w:rPr>
                <w:b/>
                <w:szCs w:val="24"/>
              </w:rPr>
            </w:pPr>
            <w:r w:rsidRPr="00470D37">
              <w:rPr>
                <w:b/>
                <w:szCs w:val="24"/>
              </w:rPr>
              <w:t>Total Points:</w:t>
            </w:r>
          </w:p>
        </w:tc>
        <w:tc>
          <w:tcPr>
            <w:tcW w:w="3090" w:type="dxa"/>
          </w:tcPr>
          <w:p w:rsidR="005A34E5" w:rsidRPr="000B5CDF" w:rsidRDefault="005A34E5">
            <w:pPr>
              <w:rPr>
                <w:sz w:val="22"/>
              </w:rPr>
            </w:pPr>
          </w:p>
          <w:p w:rsidR="005A34E5" w:rsidRPr="000B5CDF" w:rsidRDefault="005A34E5">
            <w:pPr>
              <w:rPr>
                <w:sz w:val="22"/>
              </w:rPr>
            </w:pPr>
            <w:r w:rsidRPr="000B5CDF">
              <w:rPr>
                <w:sz w:val="22"/>
              </w:rPr>
              <w:t>5 x _____________</w:t>
            </w:r>
          </w:p>
        </w:tc>
        <w:tc>
          <w:tcPr>
            <w:tcW w:w="3090" w:type="dxa"/>
          </w:tcPr>
          <w:p w:rsidR="005A34E5" w:rsidRPr="000B5CDF" w:rsidRDefault="005A34E5">
            <w:pPr>
              <w:rPr>
                <w:sz w:val="22"/>
              </w:rPr>
            </w:pPr>
          </w:p>
          <w:p w:rsidR="005A34E5" w:rsidRPr="000B5CDF" w:rsidRDefault="005A34E5">
            <w:pPr>
              <w:rPr>
                <w:sz w:val="22"/>
              </w:rPr>
            </w:pPr>
            <w:r>
              <w:rPr>
                <w:sz w:val="22"/>
              </w:rPr>
              <w:t>4</w:t>
            </w:r>
            <w:r w:rsidRPr="000B5CDF">
              <w:rPr>
                <w:sz w:val="22"/>
              </w:rPr>
              <w:t xml:space="preserve"> x _____________</w:t>
            </w:r>
          </w:p>
        </w:tc>
        <w:tc>
          <w:tcPr>
            <w:tcW w:w="3090" w:type="dxa"/>
          </w:tcPr>
          <w:p w:rsidR="005A34E5" w:rsidRPr="000B5CDF" w:rsidRDefault="005A34E5">
            <w:pPr>
              <w:rPr>
                <w:sz w:val="22"/>
              </w:rPr>
            </w:pPr>
          </w:p>
          <w:p w:rsidR="005A34E5" w:rsidRPr="000B5CDF" w:rsidRDefault="005A34E5" w:rsidP="00792DDC">
            <w:pPr>
              <w:rPr>
                <w:sz w:val="22"/>
              </w:rPr>
            </w:pPr>
            <w:r>
              <w:rPr>
                <w:sz w:val="22"/>
              </w:rPr>
              <w:t>(3-0)</w:t>
            </w:r>
            <w:r w:rsidRPr="000B5CDF">
              <w:rPr>
                <w:sz w:val="22"/>
              </w:rPr>
              <w:t xml:space="preserve"> x ___________</w:t>
            </w:r>
          </w:p>
        </w:tc>
      </w:tr>
    </w:tbl>
    <w:p w:rsidR="00E72DD4" w:rsidRPr="000B5CDF" w:rsidRDefault="005D00D1" w:rsidP="00470D37">
      <w:pPr>
        <w:rPr>
          <w:sz w:val="22"/>
        </w:rPr>
      </w:pPr>
    </w:p>
    <w:sectPr w:rsidR="00E72DD4" w:rsidRPr="000B5CDF" w:rsidSect="005A3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ED"/>
    <w:rsid w:val="000B5CDF"/>
    <w:rsid w:val="000C301B"/>
    <w:rsid w:val="000E723E"/>
    <w:rsid w:val="003D362F"/>
    <w:rsid w:val="00470D37"/>
    <w:rsid w:val="005A34E5"/>
    <w:rsid w:val="005D00D1"/>
    <w:rsid w:val="00792DDC"/>
    <w:rsid w:val="00847AED"/>
    <w:rsid w:val="00D51FF7"/>
    <w:rsid w:val="00E56E72"/>
    <w:rsid w:val="00F671BF"/>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2227">
      <w:bodyDiv w:val="1"/>
      <w:marLeft w:val="0"/>
      <w:marRight w:val="0"/>
      <w:marTop w:val="0"/>
      <w:marBottom w:val="0"/>
      <w:divBdr>
        <w:top w:val="none" w:sz="0" w:space="0" w:color="auto"/>
        <w:left w:val="none" w:sz="0" w:space="0" w:color="auto"/>
        <w:bottom w:val="none" w:sz="0" w:space="0" w:color="auto"/>
        <w:right w:val="none" w:sz="0" w:space="0" w:color="auto"/>
      </w:divBdr>
      <w:divsChild>
        <w:div w:id="1151368202">
          <w:marLeft w:val="0"/>
          <w:marRight w:val="0"/>
          <w:marTop w:val="0"/>
          <w:marBottom w:val="0"/>
          <w:divBdr>
            <w:top w:val="none" w:sz="0" w:space="0" w:color="auto"/>
            <w:left w:val="none" w:sz="0" w:space="0" w:color="auto"/>
            <w:bottom w:val="none" w:sz="0" w:space="0" w:color="auto"/>
            <w:right w:val="none" w:sz="0" w:space="0" w:color="auto"/>
          </w:divBdr>
        </w:div>
        <w:div w:id="701247585">
          <w:marLeft w:val="0"/>
          <w:marRight w:val="0"/>
          <w:marTop w:val="0"/>
          <w:marBottom w:val="0"/>
          <w:divBdr>
            <w:top w:val="none" w:sz="0" w:space="0" w:color="auto"/>
            <w:left w:val="none" w:sz="0" w:space="0" w:color="auto"/>
            <w:bottom w:val="none" w:sz="0" w:space="0" w:color="auto"/>
            <w:right w:val="none" w:sz="0" w:space="0" w:color="auto"/>
          </w:divBdr>
        </w:div>
        <w:div w:id="185951531">
          <w:marLeft w:val="0"/>
          <w:marRight w:val="0"/>
          <w:marTop w:val="0"/>
          <w:marBottom w:val="0"/>
          <w:divBdr>
            <w:top w:val="none" w:sz="0" w:space="0" w:color="auto"/>
            <w:left w:val="none" w:sz="0" w:space="0" w:color="auto"/>
            <w:bottom w:val="none" w:sz="0" w:space="0" w:color="auto"/>
            <w:right w:val="none" w:sz="0" w:space="0" w:color="auto"/>
          </w:divBdr>
        </w:div>
      </w:divsChild>
    </w:div>
    <w:div w:id="983001983">
      <w:bodyDiv w:val="1"/>
      <w:marLeft w:val="0"/>
      <w:marRight w:val="0"/>
      <w:marTop w:val="0"/>
      <w:marBottom w:val="0"/>
      <w:divBdr>
        <w:top w:val="none" w:sz="0" w:space="0" w:color="auto"/>
        <w:left w:val="none" w:sz="0" w:space="0" w:color="auto"/>
        <w:bottom w:val="none" w:sz="0" w:space="0" w:color="auto"/>
        <w:right w:val="none" w:sz="0" w:space="0" w:color="auto"/>
      </w:divBdr>
      <w:divsChild>
        <w:div w:id="217011232">
          <w:marLeft w:val="0"/>
          <w:marRight w:val="0"/>
          <w:marTop w:val="0"/>
          <w:marBottom w:val="0"/>
          <w:divBdr>
            <w:top w:val="none" w:sz="0" w:space="0" w:color="auto"/>
            <w:left w:val="none" w:sz="0" w:space="0" w:color="auto"/>
            <w:bottom w:val="none" w:sz="0" w:space="0" w:color="auto"/>
            <w:right w:val="none" w:sz="0" w:space="0" w:color="auto"/>
          </w:divBdr>
        </w:div>
      </w:divsChild>
    </w:div>
    <w:div w:id="1383363087">
      <w:bodyDiv w:val="1"/>
      <w:marLeft w:val="0"/>
      <w:marRight w:val="0"/>
      <w:marTop w:val="0"/>
      <w:marBottom w:val="0"/>
      <w:divBdr>
        <w:top w:val="none" w:sz="0" w:space="0" w:color="auto"/>
        <w:left w:val="none" w:sz="0" w:space="0" w:color="auto"/>
        <w:bottom w:val="none" w:sz="0" w:space="0" w:color="auto"/>
        <w:right w:val="none" w:sz="0" w:space="0" w:color="auto"/>
      </w:divBdr>
      <w:divsChild>
        <w:div w:id="651836428">
          <w:marLeft w:val="0"/>
          <w:marRight w:val="0"/>
          <w:marTop w:val="0"/>
          <w:marBottom w:val="0"/>
          <w:divBdr>
            <w:top w:val="none" w:sz="0" w:space="0" w:color="auto"/>
            <w:left w:val="none" w:sz="0" w:space="0" w:color="auto"/>
            <w:bottom w:val="none" w:sz="0" w:space="0" w:color="auto"/>
            <w:right w:val="none" w:sz="0" w:space="0" w:color="auto"/>
          </w:divBdr>
        </w:div>
        <w:div w:id="946813595">
          <w:marLeft w:val="0"/>
          <w:marRight w:val="0"/>
          <w:marTop w:val="0"/>
          <w:marBottom w:val="0"/>
          <w:divBdr>
            <w:top w:val="none" w:sz="0" w:space="0" w:color="auto"/>
            <w:left w:val="none" w:sz="0" w:space="0" w:color="auto"/>
            <w:bottom w:val="none" w:sz="0" w:space="0" w:color="auto"/>
            <w:right w:val="none" w:sz="0" w:space="0" w:color="auto"/>
          </w:divBdr>
        </w:div>
        <w:div w:id="1529950167">
          <w:marLeft w:val="0"/>
          <w:marRight w:val="0"/>
          <w:marTop w:val="0"/>
          <w:marBottom w:val="0"/>
          <w:divBdr>
            <w:top w:val="none" w:sz="0" w:space="0" w:color="auto"/>
            <w:left w:val="none" w:sz="0" w:space="0" w:color="auto"/>
            <w:bottom w:val="none" w:sz="0" w:space="0" w:color="auto"/>
            <w:right w:val="none" w:sz="0" w:space="0" w:color="auto"/>
          </w:divBdr>
        </w:div>
        <w:div w:id="1806658575">
          <w:marLeft w:val="0"/>
          <w:marRight w:val="0"/>
          <w:marTop w:val="0"/>
          <w:marBottom w:val="0"/>
          <w:divBdr>
            <w:top w:val="none" w:sz="0" w:space="0" w:color="auto"/>
            <w:left w:val="none" w:sz="0" w:space="0" w:color="auto"/>
            <w:bottom w:val="none" w:sz="0" w:space="0" w:color="auto"/>
            <w:right w:val="none" w:sz="0" w:space="0" w:color="auto"/>
          </w:divBdr>
        </w:div>
        <w:div w:id="805705726">
          <w:marLeft w:val="0"/>
          <w:marRight w:val="0"/>
          <w:marTop w:val="0"/>
          <w:marBottom w:val="0"/>
          <w:divBdr>
            <w:top w:val="none" w:sz="0" w:space="0" w:color="auto"/>
            <w:left w:val="none" w:sz="0" w:space="0" w:color="auto"/>
            <w:bottom w:val="none" w:sz="0" w:space="0" w:color="auto"/>
            <w:right w:val="none" w:sz="0" w:space="0" w:color="auto"/>
          </w:divBdr>
        </w:div>
      </w:divsChild>
    </w:div>
    <w:div w:id="2007709350">
      <w:bodyDiv w:val="1"/>
      <w:marLeft w:val="0"/>
      <w:marRight w:val="0"/>
      <w:marTop w:val="0"/>
      <w:marBottom w:val="0"/>
      <w:divBdr>
        <w:top w:val="none" w:sz="0" w:space="0" w:color="auto"/>
        <w:left w:val="none" w:sz="0" w:space="0" w:color="auto"/>
        <w:bottom w:val="none" w:sz="0" w:space="0" w:color="auto"/>
        <w:right w:val="none" w:sz="0" w:space="0" w:color="auto"/>
      </w:divBdr>
      <w:divsChild>
        <w:div w:id="139736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5</cp:revision>
  <dcterms:created xsi:type="dcterms:W3CDTF">2013-02-17T04:17:00Z</dcterms:created>
  <dcterms:modified xsi:type="dcterms:W3CDTF">2013-02-19T21:42:00Z</dcterms:modified>
</cp:coreProperties>
</file>