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Default="00EB307C">
      <w:pPr>
        <w:rPr>
          <w:rFonts w:ascii="Arial" w:hAnsi="Arial" w:cs="Arial"/>
          <w:b/>
        </w:rPr>
      </w:pPr>
      <w:r>
        <w:rPr>
          <w:rFonts w:ascii="Arial" w:hAnsi="Arial" w:cs="Arial"/>
          <w:b/>
        </w:rPr>
        <w:t>LANGUAGE ARTS 10</w:t>
      </w:r>
      <w:r>
        <w:rPr>
          <w:rFonts w:ascii="Arial" w:hAnsi="Arial" w:cs="Arial"/>
          <w:b/>
        </w:rPr>
        <w:br/>
        <w:t>MASS HYSTERIA QUIZ</w:t>
      </w:r>
    </w:p>
    <w:p w:rsidR="00EB307C" w:rsidRPr="00EB307C" w:rsidRDefault="00EB307C">
      <w:pPr>
        <w:rPr>
          <w:rFonts w:ascii="Arial" w:hAnsi="Arial" w:cs="Arial"/>
          <w:b/>
        </w:rPr>
      </w:pPr>
      <w:r w:rsidRPr="00EB307C">
        <w:rPr>
          <w:rFonts w:ascii="Arial" w:hAnsi="Arial" w:cs="Arial"/>
          <w:b/>
        </w:rPr>
        <w:t>Name: ____________________</w:t>
      </w:r>
      <w:r>
        <w:rPr>
          <w:rFonts w:ascii="Arial" w:hAnsi="Arial" w:cs="Arial"/>
          <w:b/>
        </w:rPr>
        <w:t>_</w:t>
      </w:r>
      <w:r w:rsidRPr="00EB307C">
        <w:rPr>
          <w:rFonts w:ascii="Arial" w:hAnsi="Arial" w:cs="Arial"/>
          <w:b/>
        </w:rPr>
        <w:t>______</w:t>
      </w:r>
      <w:r>
        <w:rPr>
          <w:rFonts w:ascii="Arial" w:hAnsi="Arial" w:cs="Arial"/>
          <w:b/>
        </w:rPr>
        <w:t>_</w:t>
      </w:r>
      <w:r w:rsidRPr="00EB307C">
        <w:rPr>
          <w:rFonts w:ascii="Arial" w:hAnsi="Arial" w:cs="Arial"/>
          <w:b/>
        </w:rPr>
        <w:t>_______ Date: ________</w:t>
      </w:r>
      <w:r>
        <w:rPr>
          <w:rFonts w:ascii="Arial" w:hAnsi="Arial" w:cs="Arial"/>
          <w:b/>
        </w:rPr>
        <w:t>___ Hour: ____</w:t>
      </w:r>
      <w:r w:rsidRPr="00EB307C">
        <w:rPr>
          <w:rFonts w:ascii="Arial" w:hAnsi="Arial" w:cs="Arial"/>
          <w:b/>
        </w:rPr>
        <w:t>__</w:t>
      </w:r>
    </w:p>
    <w:p w:rsidR="00EB307C" w:rsidRDefault="00EB307C">
      <w:pPr>
        <w:rPr>
          <w:rFonts w:cs="Times New Roman"/>
        </w:rPr>
      </w:pPr>
      <w:r w:rsidRPr="001F513D">
        <w:rPr>
          <w:rFonts w:cs="Times New Roman"/>
          <w:u w:val="single"/>
        </w:rPr>
        <w:t>Directions:</w:t>
      </w:r>
      <w:r>
        <w:rPr>
          <w:rFonts w:cs="Times New Roman"/>
        </w:rPr>
        <w:t xml:space="preserve"> </w:t>
      </w:r>
      <w:r w:rsidR="009849AF">
        <w:rPr>
          <w:rFonts w:cs="Times New Roman"/>
        </w:rPr>
        <w:t>You do not have to write in complete sentences in the charts, but you do have to answer a</w:t>
      </w:r>
      <w:bookmarkStart w:id="0" w:name="_GoBack"/>
      <w:bookmarkEnd w:id="0"/>
      <w:r w:rsidR="009849AF">
        <w:rPr>
          <w:rFonts w:cs="Times New Roman"/>
        </w:rPr>
        <w:t>ll questions in complete sentences for full credit.</w:t>
      </w:r>
    </w:p>
    <w:p w:rsidR="007F6A32" w:rsidRDefault="00A65900">
      <w:pPr>
        <w:rPr>
          <w:rFonts w:cs="Times New Roman"/>
          <w:b/>
        </w:rPr>
      </w:pPr>
      <w:r>
        <w:rPr>
          <w:rFonts w:cs="Times New Roman"/>
          <w:b/>
        </w:rPr>
        <w:br/>
      </w:r>
      <w:r w:rsidR="00461AF7" w:rsidRPr="00461AF7">
        <w:rPr>
          <w:rFonts w:cs="Times New Roman"/>
          <w:b/>
        </w:rPr>
        <w:t>Part</w:t>
      </w:r>
      <w:r w:rsidR="007F6A32">
        <w:rPr>
          <w:rFonts w:cs="Times New Roman"/>
          <w:b/>
        </w:rPr>
        <w:t xml:space="preserve"> I: Identify</w:t>
      </w:r>
      <w:r>
        <w:rPr>
          <w:rFonts w:cs="Times New Roman"/>
          <w:b/>
        </w:rPr>
        <w:t>ing</w:t>
      </w:r>
      <w:r w:rsidR="007F6A32">
        <w:rPr>
          <w:rFonts w:cs="Times New Roman"/>
          <w:b/>
        </w:rPr>
        <w:t xml:space="preserve"> Characters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617"/>
        <w:gridCol w:w="2700"/>
        <w:gridCol w:w="2700"/>
      </w:tblGrid>
      <w:tr w:rsidR="009849AF" w:rsidRPr="007F6A32" w:rsidTr="009849AF">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after="0" w:line="240" w:lineRule="auto"/>
              <w:rPr>
                <w:rFonts w:eastAsia="Times New Roman" w:cs="Times New Roman"/>
                <w:b/>
                <w:szCs w:val="24"/>
              </w:rPr>
            </w:pPr>
            <w:r w:rsidRPr="00A65900">
              <w:rPr>
                <w:rFonts w:eastAsia="Times New Roman" w:cs="Times New Roman"/>
                <w:b/>
                <w:szCs w:val="24"/>
              </w:rPr>
              <w:t>Character</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jc w:val="center"/>
              <w:rPr>
                <w:rFonts w:eastAsia="Times New Roman" w:cs="Times New Roman"/>
                <w:b/>
                <w:szCs w:val="24"/>
              </w:rPr>
            </w:pPr>
            <w:r w:rsidRPr="007F6A32">
              <w:rPr>
                <w:rFonts w:eastAsia="Times New Roman" w:cs="Times New Roman"/>
                <w:b/>
                <w:szCs w:val="24"/>
              </w:rPr>
              <w:t>Who is he/she?</w:t>
            </w:r>
            <w:r>
              <w:rPr>
                <w:rFonts w:eastAsia="Times New Roman" w:cs="Times New Roman"/>
                <w:b/>
                <w:szCs w:val="24"/>
              </w:rPr>
              <w:t xml:space="preserve"> </w:t>
            </w:r>
            <w:r w:rsidRPr="007F6A32">
              <w:rPr>
                <w:rFonts w:eastAsia="Times New Roman" w:cs="Times New Roman"/>
                <w:b/>
                <w:szCs w:val="24"/>
              </w:rPr>
              <w:t>Relationship to whom?</w:t>
            </w: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jc w:val="center"/>
              <w:rPr>
                <w:rFonts w:eastAsia="Times New Roman" w:cs="Times New Roman"/>
                <w:b/>
                <w:szCs w:val="24"/>
              </w:rPr>
            </w:pPr>
            <w:r>
              <w:rPr>
                <w:rFonts w:eastAsia="Times New Roman" w:cs="Times New Roman"/>
                <w:b/>
                <w:szCs w:val="24"/>
              </w:rPr>
              <w:t>Notable words, actions, or effects on others</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jc w:val="center"/>
              <w:rPr>
                <w:rFonts w:eastAsia="Times New Roman" w:cs="Times New Roman"/>
                <w:b/>
                <w:szCs w:val="24"/>
              </w:rPr>
            </w:pPr>
            <w:r>
              <w:rPr>
                <w:rFonts w:eastAsia="Times New Roman" w:cs="Times New Roman"/>
                <w:b/>
                <w:szCs w:val="24"/>
              </w:rPr>
              <w:t>What do actions and words say about their character?</w:t>
            </w: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r w:rsidRPr="007F6A32">
              <w:rPr>
                <w:rFonts w:eastAsia="Times New Roman" w:cs="Times New Roman"/>
                <w:szCs w:val="24"/>
              </w:rPr>
              <w:t>Reverend Samuel Parris</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xml:space="preserve">Betty Parris </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Abigail Williams</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proofErr w:type="spellStart"/>
            <w:r w:rsidRPr="007F6A32">
              <w:rPr>
                <w:rFonts w:eastAsia="Times New Roman" w:cs="Times New Roman"/>
                <w:szCs w:val="24"/>
              </w:rPr>
              <w:t>Tituba</w:t>
            </w:r>
            <w:proofErr w:type="spellEnd"/>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Mrs. Ann Putnam</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r>
              <w:rPr>
                <w:rFonts w:eastAsia="Times New Roman" w:cs="Times New Roman"/>
                <w:szCs w:val="24"/>
              </w:rPr>
              <w:t>Mary Warren</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r w:rsidRPr="007F6A32">
              <w:rPr>
                <w:rFonts w:eastAsia="Times New Roman" w:cs="Times New Roman"/>
                <w:szCs w:val="24"/>
              </w:rPr>
              <w:t>John Proctor</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r w:rsidRPr="007F6A32">
              <w:rPr>
                <w:rFonts w:eastAsia="Times New Roman" w:cs="Times New Roman"/>
                <w:szCs w:val="24"/>
              </w:rPr>
              <w:t>Elizabeth Proctor</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r w:rsidRPr="007F6A32">
              <w:rPr>
                <w:rFonts w:eastAsia="Times New Roman" w:cs="Times New Roman"/>
                <w:szCs w:val="24"/>
              </w:rPr>
              <w:t>Rebecca Nurse</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r w:rsidR="009849AF" w:rsidRPr="007F6A32" w:rsidTr="009D7698">
        <w:trPr>
          <w:trHeight w:val="864"/>
        </w:trPr>
        <w:tc>
          <w:tcPr>
            <w:tcW w:w="1541" w:type="dxa"/>
            <w:tcBorders>
              <w:top w:val="single" w:sz="4" w:space="0" w:color="auto"/>
              <w:left w:val="single" w:sz="4" w:space="0" w:color="auto"/>
              <w:bottom w:val="single" w:sz="4" w:space="0" w:color="auto"/>
              <w:right w:val="single" w:sz="4" w:space="0" w:color="auto"/>
            </w:tcBorders>
            <w:hideMark/>
          </w:tcPr>
          <w:p w:rsidR="009849AF" w:rsidRPr="007F6A32" w:rsidRDefault="009849AF" w:rsidP="009D7698">
            <w:pPr>
              <w:spacing w:before="100" w:beforeAutospacing="1" w:after="100" w:afterAutospacing="1" w:line="240" w:lineRule="auto"/>
              <w:rPr>
                <w:rFonts w:eastAsia="Times New Roman" w:cs="Times New Roman"/>
                <w:szCs w:val="24"/>
              </w:rPr>
            </w:pPr>
            <w:r w:rsidRPr="007F6A32">
              <w:rPr>
                <w:rFonts w:eastAsia="Times New Roman" w:cs="Times New Roman"/>
                <w:szCs w:val="24"/>
              </w:rPr>
              <w:t>Reverend John Hale</w:t>
            </w:r>
          </w:p>
        </w:tc>
        <w:tc>
          <w:tcPr>
            <w:tcW w:w="2617"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9849AF" w:rsidRPr="007F6A32" w:rsidRDefault="009849AF" w:rsidP="007F6A32">
            <w:pPr>
              <w:spacing w:before="100" w:beforeAutospacing="1" w:after="100" w:afterAutospacing="1" w:line="240" w:lineRule="auto"/>
              <w:rPr>
                <w:rFonts w:eastAsia="Times New Roman" w:cs="Times New Roman"/>
                <w:szCs w:val="24"/>
              </w:rPr>
            </w:pPr>
            <w:r w:rsidRPr="007F6A32">
              <w:rPr>
                <w:rFonts w:eastAsia="Times New Roman" w:cs="Times New Roman"/>
                <w:szCs w:val="24"/>
              </w:rPr>
              <w:t> </w:t>
            </w:r>
          </w:p>
        </w:tc>
        <w:tc>
          <w:tcPr>
            <w:tcW w:w="2700" w:type="dxa"/>
            <w:tcBorders>
              <w:top w:val="single" w:sz="4" w:space="0" w:color="auto"/>
              <w:left w:val="single" w:sz="4" w:space="0" w:color="auto"/>
              <w:bottom w:val="single" w:sz="4" w:space="0" w:color="auto"/>
              <w:right w:val="single" w:sz="4" w:space="0" w:color="auto"/>
            </w:tcBorders>
          </w:tcPr>
          <w:p w:rsidR="009849AF" w:rsidRPr="007F6A32" w:rsidRDefault="009849AF" w:rsidP="007F6A32">
            <w:pPr>
              <w:spacing w:before="100" w:beforeAutospacing="1" w:after="100" w:afterAutospacing="1" w:line="240" w:lineRule="auto"/>
              <w:rPr>
                <w:rFonts w:eastAsia="Times New Roman" w:cs="Times New Roman"/>
                <w:szCs w:val="24"/>
              </w:rPr>
            </w:pPr>
          </w:p>
        </w:tc>
      </w:tr>
    </w:tbl>
    <w:p w:rsidR="007F6A32" w:rsidRDefault="007F6A32">
      <w:pPr>
        <w:rPr>
          <w:rFonts w:cs="Times New Roman"/>
          <w:b/>
        </w:rPr>
      </w:pPr>
    </w:p>
    <w:p w:rsidR="00461AF7" w:rsidRPr="00461AF7" w:rsidRDefault="007F6A32">
      <w:pPr>
        <w:rPr>
          <w:rFonts w:cs="Times New Roman"/>
          <w:b/>
        </w:rPr>
      </w:pPr>
      <w:r>
        <w:rPr>
          <w:rFonts w:cs="Times New Roman"/>
          <w:b/>
        </w:rPr>
        <w:lastRenderedPageBreak/>
        <w:t>Part I</w:t>
      </w:r>
      <w:r w:rsidR="00461AF7" w:rsidRPr="00461AF7">
        <w:rPr>
          <w:rFonts w:cs="Times New Roman"/>
          <w:b/>
        </w:rPr>
        <w:t>I: Identifying Quotes</w:t>
      </w:r>
    </w:p>
    <w:p w:rsidR="00461AF7" w:rsidRDefault="00461AF7">
      <w:pPr>
        <w:rPr>
          <w:rFonts w:cs="Times New Roman"/>
        </w:rPr>
      </w:pPr>
      <w:r>
        <w:rPr>
          <w:rFonts w:cs="Times New Roman"/>
        </w:rPr>
        <w:t xml:space="preserve">There is no way you’ll be able to memorize all the lines of the play to identify quotes.  So </w:t>
      </w:r>
      <w:r w:rsidR="0000649C">
        <w:rPr>
          <w:rFonts w:cs="Times New Roman"/>
        </w:rPr>
        <w:t>will you match them to a character</w:t>
      </w:r>
      <w:r>
        <w:rPr>
          <w:rFonts w:cs="Times New Roman"/>
        </w:rPr>
        <w:t>?  You need to understand the character’s actions and motivations.  Additionally, there may be information in the quote that reveals plot points that you can associate with a character.</w:t>
      </w:r>
    </w:p>
    <w:p w:rsidR="007F6A32" w:rsidRDefault="00461AF7" w:rsidP="00A65900">
      <w:pPr>
        <w:rPr>
          <w:rFonts w:cs="Times New Roman"/>
        </w:rPr>
      </w:pPr>
      <w:r>
        <w:rPr>
          <w:rFonts w:cs="Times New Roman"/>
        </w:rPr>
        <w:t xml:space="preserve">I recommend you make your own </w:t>
      </w:r>
      <w:r w:rsidR="007F6A32" w:rsidRPr="007F6A32">
        <w:rPr>
          <w:rFonts w:cs="Times New Roman"/>
          <w:b/>
        </w:rPr>
        <w:t>Characterization</w:t>
      </w:r>
      <w:r w:rsidR="007F6A32">
        <w:rPr>
          <w:rFonts w:cs="Times New Roman"/>
        </w:rPr>
        <w:t>/</w:t>
      </w:r>
      <w:r>
        <w:rPr>
          <w:rFonts w:cs="Times New Roman"/>
          <w:b/>
        </w:rPr>
        <w:t>STEAL</w:t>
      </w:r>
      <w:r>
        <w:rPr>
          <w:rFonts w:cs="Times New Roman"/>
        </w:rPr>
        <w:t xml:space="preserve"> </w:t>
      </w:r>
      <w:r>
        <w:rPr>
          <w:rFonts w:cs="Times New Roman"/>
          <w:b/>
        </w:rPr>
        <w:t>charts</w:t>
      </w:r>
      <w:r>
        <w:rPr>
          <w:rFonts w:cs="Times New Roman"/>
        </w:rPr>
        <w:t xml:space="preserve"> for </w:t>
      </w:r>
      <w:r w:rsidR="00A65900">
        <w:rPr>
          <w:rFonts w:cs="Times New Roman"/>
        </w:rPr>
        <w:t xml:space="preserve">any </w:t>
      </w:r>
      <w:r w:rsidR="009849AF">
        <w:rPr>
          <w:rFonts w:cs="Times New Roman"/>
        </w:rPr>
        <w:t xml:space="preserve">of the </w:t>
      </w:r>
      <w:r>
        <w:rPr>
          <w:rFonts w:cs="Times New Roman"/>
        </w:rPr>
        <w:t>characters</w:t>
      </w:r>
      <w:r w:rsidR="007F6A32">
        <w:rPr>
          <w:rFonts w:cs="Times New Roman"/>
        </w:rPr>
        <w:t xml:space="preserve"> </w:t>
      </w:r>
      <w:r w:rsidR="00A65900">
        <w:rPr>
          <w:rFonts w:cs="Times New Roman"/>
        </w:rPr>
        <w:t xml:space="preserve">in chart from Part I </w:t>
      </w:r>
      <w:r w:rsidR="007F6A32">
        <w:rPr>
          <w:rFonts w:cs="Times New Roman"/>
        </w:rPr>
        <w:t>if you do not know them well</w:t>
      </w:r>
      <w:r w:rsidR="00A65900">
        <w:rPr>
          <w:rFonts w:cs="Times New Roman"/>
        </w:rPr>
        <w:t>.</w:t>
      </w:r>
    </w:p>
    <w:p w:rsidR="00A65900" w:rsidRPr="00A65900" w:rsidRDefault="00A65900" w:rsidP="00A65900">
      <w:pPr>
        <w:rPr>
          <w:rFonts w:cs="Times New Roman"/>
          <w:b/>
        </w:rPr>
      </w:pPr>
      <w:r>
        <w:rPr>
          <w:rFonts w:cs="Times New Roman"/>
          <w:b/>
        </w:rPr>
        <w:t>Fill out the chart:</w:t>
      </w:r>
    </w:p>
    <w:tbl>
      <w:tblPr>
        <w:tblStyle w:val="TableGrid"/>
        <w:tblW w:w="0" w:type="auto"/>
        <w:jc w:val="center"/>
        <w:tblLook w:val="04A0" w:firstRow="1" w:lastRow="0" w:firstColumn="1" w:lastColumn="0" w:noHBand="0" w:noVBand="1"/>
      </w:tblPr>
      <w:tblGrid>
        <w:gridCol w:w="1963"/>
        <w:gridCol w:w="7258"/>
      </w:tblGrid>
      <w:tr w:rsidR="00A65900" w:rsidTr="009849AF">
        <w:trPr>
          <w:trHeight w:val="720"/>
          <w:jc w:val="center"/>
        </w:trPr>
        <w:tc>
          <w:tcPr>
            <w:tcW w:w="1963" w:type="dxa"/>
          </w:tcPr>
          <w:p w:rsidR="00A65900" w:rsidRPr="00A65900" w:rsidRDefault="00A65900" w:rsidP="00A65900">
            <w:pPr>
              <w:jc w:val="center"/>
              <w:rPr>
                <w:rFonts w:cs="Times New Roman"/>
                <w:b/>
              </w:rPr>
            </w:pPr>
            <w:r w:rsidRPr="00A65900">
              <w:rPr>
                <w:rFonts w:cs="Times New Roman"/>
                <w:b/>
              </w:rPr>
              <w:t>Characterization Technique</w:t>
            </w:r>
          </w:p>
        </w:tc>
        <w:tc>
          <w:tcPr>
            <w:tcW w:w="7258" w:type="dxa"/>
          </w:tcPr>
          <w:p w:rsidR="00A65900" w:rsidRPr="00A65900" w:rsidRDefault="00A65900" w:rsidP="00A65900">
            <w:pPr>
              <w:jc w:val="center"/>
              <w:rPr>
                <w:rFonts w:cs="Times New Roman"/>
                <w:b/>
              </w:rPr>
            </w:pPr>
            <w:r w:rsidRPr="00A65900">
              <w:rPr>
                <w:rFonts w:cs="Times New Roman"/>
                <w:b/>
              </w:rPr>
              <w:t>Definition</w:t>
            </w:r>
          </w:p>
        </w:tc>
      </w:tr>
      <w:tr w:rsidR="00A65900" w:rsidTr="009849AF">
        <w:trPr>
          <w:trHeight w:val="576"/>
          <w:jc w:val="center"/>
        </w:trPr>
        <w:tc>
          <w:tcPr>
            <w:tcW w:w="1963" w:type="dxa"/>
            <w:vAlign w:val="center"/>
          </w:tcPr>
          <w:p w:rsidR="00A65900" w:rsidRDefault="00A65900" w:rsidP="00A65900">
            <w:pPr>
              <w:rPr>
                <w:rFonts w:cs="Times New Roman"/>
              </w:rPr>
            </w:pPr>
            <w:r>
              <w:rPr>
                <w:rFonts w:cs="Times New Roman"/>
              </w:rPr>
              <w:t>Dynamic</w:t>
            </w:r>
          </w:p>
        </w:tc>
        <w:tc>
          <w:tcPr>
            <w:tcW w:w="7258" w:type="dxa"/>
          </w:tcPr>
          <w:p w:rsidR="00A65900" w:rsidRDefault="00A65900" w:rsidP="00A65900">
            <w:pPr>
              <w:rPr>
                <w:rFonts w:cs="Times New Roman"/>
              </w:rPr>
            </w:pPr>
          </w:p>
        </w:tc>
      </w:tr>
      <w:tr w:rsidR="00A65900" w:rsidTr="009849AF">
        <w:trPr>
          <w:trHeight w:val="576"/>
          <w:jc w:val="center"/>
        </w:trPr>
        <w:tc>
          <w:tcPr>
            <w:tcW w:w="1963" w:type="dxa"/>
            <w:vAlign w:val="center"/>
          </w:tcPr>
          <w:p w:rsidR="00A65900" w:rsidRDefault="00A65900" w:rsidP="00A65900">
            <w:pPr>
              <w:rPr>
                <w:rFonts w:cs="Times New Roman"/>
              </w:rPr>
            </w:pPr>
            <w:r>
              <w:rPr>
                <w:rFonts w:cs="Times New Roman"/>
              </w:rPr>
              <w:t>Static</w:t>
            </w:r>
          </w:p>
        </w:tc>
        <w:tc>
          <w:tcPr>
            <w:tcW w:w="7258" w:type="dxa"/>
          </w:tcPr>
          <w:p w:rsidR="00A65900" w:rsidRDefault="00A65900" w:rsidP="00A65900">
            <w:pPr>
              <w:rPr>
                <w:rFonts w:cs="Times New Roman"/>
              </w:rPr>
            </w:pPr>
          </w:p>
        </w:tc>
      </w:tr>
      <w:tr w:rsidR="00A65900" w:rsidTr="009849AF">
        <w:trPr>
          <w:trHeight w:val="576"/>
          <w:jc w:val="center"/>
        </w:trPr>
        <w:tc>
          <w:tcPr>
            <w:tcW w:w="1963" w:type="dxa"/>
            <w:vAlign w:val="center"/>
          </w:tcPr>
          <w:p w:rsidR="00A65900" w:rsidRDefault="00A65900" w:rsidP="00A65900">
            <w:pPr>
              <w:rPr>
                <w:rFonts w:cs="Times New Roman"/>
              </w:rPr>
            </w:pPr>
            <w:r>
              <w:rPr>
                <w:rFonts w:cs="Times New Roman"/>
              </w:rPr>
              <w:t>Round</w:t>
            </w:r>
          </w:p>
        </w:tc>
        <w:tc>
          <w:tcPr>
            <w:tcW w:w="7258" w:type="dxa"/>
          </w:tcPr>
          <w:p w:rsidR="00A65900" w:rsidRDefault="00A65900" w:rsidP="00A65900">
            <w:pPr>
              <w:rPr>
                <w:rFonts w:cs="Times New Roman"/>
              </w:rPr>
            </w:pPr>
          </w:p>
        </w:tc>
      </w:tr>
      <w:tr w:rsidR="00A65900" w:rsidTr="009849AF">
        <w:trPr>
          <w:trHeight w:val="576"/>
          <w:jc w:val="center"/>
        </w:trPr>
        <w:tc>
          <w:tcPr>
            <w:tcW w:w="1963" w:type="dxa"/>
            <w:vAlign w:val="center"/>
          </w:tcPr>
          <w:p w:rsidR="00A65900" w:rsidRDefault="00A65900" w:rsidP="00A65900">
            <w:pPr>
              <w:rPr>
                <w:rFonts w:cs="Times New Roman"/>
              </w:rPr>
            </w:pPr>
            <w:r>
              <w:rPr>
                <w:rFonts w:cs="Times New Roman"/>
              </w:rPr>
              <w:t>Flat</w:t>
            </w:r>
          </w:p>
        </w:tc>
        <w:tc>
          <w:tcPr>
            <w:tcW w:w="7258" w:type="dxa"/>
          </w:tcPr>
          <w:p w:rsidR="00A65900" w:rsidRDefault="00A65900" w:rsidP="00A65900">
            <w:pPr>
              <w:rPr>
                <w:rFonts w:cs="Times New Roman"/>
              </w:rPr>
            </w:pPr>
          </w:p>
        </w:tc>
      </w:tr>
    </w:tbl>
    <w:p w:rsidR="00A65900" w:rsidRPr="00A65900" w:rsidRDefault="00A65900" w:rsidP="00A65900">
      <w:pPr>
        <w:rPr>
          <w:rFonts w:cs="Times New Roman"/>
        </w:rPr>
        <w:sectPr w:rsidR="00A65900" w:rsidRPr="00A65900">
          <w:pgSz w:w="12240" w:h="15840"/>
          <w:pgMar w:top="1440" w:right="1440" w:bottom="1440" w:left="1440" w:header="720" w:footer="720" w:gutter="0"/>
          <w:cols w:space="720"/>
          <w:docGrid w:linePitch="360"/>
        </w:sectPr>
      </w:pPr>
    </w:p>
    <w:p w:rsidR="007F6A32" w:rsidRDefault="007F6A32" w:rsidP="007F6A32">
      <w:pPr>
        <w:rPr>
          <w:rFonts w:cs="Times New Roman"/>
        </w:rPr>
        <w:sectPr w:rsidR="007F6A32" w:rsidSect="007F6A32">
          <w:type w:val="continuous"/>
          <w:pgSz w:w="12240" w:h="15840"/>
          <w:pgMar w:top="1440" w:right="1440" w:bottom="1440" w:left="1440" w:header="720" w:footer="720" w:gutter="0"/>
          <w:cols w:num="3" w:space="720"/>
          <w:docGrid w:linePitch="360"/>
        </w:sectPr>
      </w:pPr>
    </w:p>
    <w:p w:rsidR="009D7698" w:rsidRDefault="009D7698" w:rsidP="007F6A32">
      <w:pPr>
        <w:rPr>
          <w:rFonts w:cs="Times New Roman"/>
        </w:rPr>
      </w:pPr>
    </w:p>
    <w:p w:rsidR="007F6A32" w:rsidRDefault="009849AF" w:rsidP="007F6A32">
      <w:pPr>
        <w:rPr>
          <w:rFonts w:cs="Times New Roman"/>
          <w:b/>
        </w:rPr>
      </w:pPr>
      <w:r w:rsidRPr="009849AF">
        <w:rPr>
          <w:rFonts w:cs="Times New Roman"/>
          <w:b/>
        </w:rPr>
        <w:t xml:space="preserve">Part III: </w:t>
      </w:r>
      <w:r w:rsidR="0000649C">
        <w:rPr>
          <w:rFonts w:cs="Times New Roman"/>
          <w:b/>
        </w:rPr>
        <w:t>Plot Points</w:t>
      </w:r>
    </w:p>
    <w:p w:rsidR="0000649C" w:rsidRDefault="00802F39" w:rsidP="007F6A32">
      <w:pPr>
        <w:rPr>
          <w:rFonts w:cs="Times New Roman"/>
        </w:rPr>
      </w:pPr>
      <w:r w:rsidRPr="00802F39">
        <w:rPr>
          <w:rFonts w:cs="Times New Roman"/>
          <w:u w:val="single"/>
        </w:rPr>
        <w:t>Directions:</w:t>
      </w:r>
      <w:r>
        <w:rPr>
          <w:rFonts w:cs="Times New Roman"/>
        </w:rPr>
        <w:t xml:space="preserve"> </w:t>
      </w:r>
      <w:r w:rsidR="0000649C">
        <w:rPr>
          <w:rFonts w:cs="Times New Roman"/>
        </w:rPr>
        <w:t>On the test, you’ll need to understand the plot in order to help you identify the quotes as well as answer the multiple choice questions.  You should know the answers to the following questions.</w:t>
      </w:r>
    </w:p>
    <w:p w:rsidR="00B6765D" w:rsidRDefault="00B6765D" w:rsidP="00802F39">
      <w:pPr>
        <w:pStyle w:val="ListParagraph"/>
        <w:numPr>
          <w:ilvl w:val="0"/>
          <w:numId w:val="4"/>
        </w:numPr>
        <w:spacing w:line="960" w:lineRule="auto"/>
        <w:rPr>
          <w:rFonts w:cs="Times New Roman"/>
        </w:rPr>
      </w:pPr>
      <w:r w:rsidRPr="00B6765D">
        <w:rPr>
          <w:rFonts w:cs="Times New Roman"/>
        </w:rPr>
        <w:t>Why do you think Rev. Parris has many enemies?</w:t>
      </w:r>
      <w:r>
        <w:rPr>
          <w:rFonts w:cs="Times New Roman"/>
        </w:rPr>
        <w:t xml:space="preserve"> (Act I)</w:t>
      </w:r>
    </w:p>
    <w:p w:rsidR="00242EE8" w:rsidRDefault="00242EE8" w:rsidP="00802F39">
      <w:pPr>
        <w:pStyle w:val="ListParagraph"/>
        <w:numPr>
          <w:ilvl w:val="0"/>
          <w:numId w:val="4"/>
        </w:numPr>
        <w:spacing w:line="960" w:lineRule="auto"/>
        <w:rPr>
          <w:rFonts w:cs="Times New Roman"/>
        </w:rPr>
      </w:pPr>
      <w:r w:rsidRPr="00242EE8">
        <w:rPr>
          <w:rFonts w:cs="Times New Roman"/>
        </w:rPr>
        <w:t>What truths come out when the adults leave the girls alone?</w:t>
      </w:r>
      <w:r>
        <w:rPr>
          <w:rFonts w:cs="Times New Roman"/>
        </w:rPr>
        <w:t xml:space="preserve"> (Act I)</w:t>
      </w:r>
    </w:p>
    <w:p w:rsidR="00DF2DAE" w:rsidRDefault="00DF2DAE" w:rsidP="00802F39">
      <w:pPr>
        <w:pStyle w:val="ListParagraph"/>
        <w:numPr>
          <w:ilvl w:val="0"/>
          <w:numId w:val="4"/>
        </w:numPr>
        <w:spacing w:line="960" w:lineRule="auto"/>
        <w:rPr>
          <w:rFonts w:cs="Times New Roman"/>
        </w:rPr>
      </w:pPr>
      <w:r>
        <w:rPr>
          <w:rFonts w:cs="Times New Roman"/>
        </w:rPr>
        <w:t xml:space="preserve">What did Abigail and the other girls do with </w:t>
      </w:r>
      <w:proofErr w:type="spellStart"/>
      <w:r>
        <w:rPr>
          <w:rFonts w:cs="Times New Roman"/>
        </w:rPr>
        <w:t>Tituba</w:t>
      </w:r>
      <w:proofErr w:type="spellEnd"/>
      <w:r>
        <w:rPr>
          <w:rFonts w:cs="Times New Roman"/>
        </w:rPr>
        <w:t xml:space="preserve"> in the woods? (Act I)</w:t>
      </w:r>
    </w:p>
    <w:p w:rsidR="00B6765D" w:rsidRDefault="00B6765D" w:rsidP="00802F39">
      <w:pPr>
        <w:pStyle w:val="ListParagraph"/>
        <w:numPr>
          <w:ilvl w:val="0"/>
          <w:numId w:val="4"/>
        </w:numPr>
        <w:rPr>
          <w:rFonts w:cs="Times New Roman"/>
        </w:rPr>
      </w:pPr>
      <w:r w:rsidRPr="00B6765D">
        <w:rPr>
          <w:rFonts w:cs="Times New Roman"/>
        </w:rPr>
        <w:lastRenderedPageBreak/>
        <w:t>What’s going on between Abigail and John Proctor?</w:t>
      </w:r>
      <w:r>
        <w:rPr>
          <w:rFonts w:cs="Times New Roman"/>
        </w:rPr>
        <w:t xml:space="preserve">  How does Elizabeth feel about it? (Act I &amp; Act II)</w:t>
      </w:r>
      <w:r w:rsidR="00802F39">
        <w:rPr>
          <w:rFonts w:cs="Times New Roman"/>
        </w:rPr>
        <w:t>.</w:t>
      </w:r>
      <w:r w:rsidR="00802F39">
        <w:rPr>
          <w:rFonts w:cs="Times New Roman"/>
        </w:rPr>
        <w:br/>
      </w:r>
      <w:r w:rsidR="00802F39">
        <w:rPr>
          <w:rFonts w:cs="Times New Roman"/>
        </w:rPr>
        <w:br/>
      </w:r>
      <w:r w:rsidR="00802F39">
        <w:rPr>
          <w:rFonts w:cs="Times New Roman"/>
        </w:rPr>
        <w:br/>
      </w:r>
    </w:p>
    <w:p w:rsidR="00242EE8" w:rsidRDefault="00242EE8" w:rsidP="00802F39">
      <w:pPr>
        <w:pStyle w:val="ListParagraph"/>
        <w:numPr>
          <w:ilvl w:val="0"/>
          <w:numId w:val="4"/>
        </w:numPr>
        <w:spacing w:line="960" w:lineRule="auto"/>
        <w:rPr>
          <w:rFonts w:cs="Times New Roman"/>
        </w:rPr>
      </w:pPr>
      <w:r>
        <w:rPr>
          <w:rFonts w:cs="Times New Roman"/>
        </w:rPr>
        <w:t>On page</w:t>
      </w:r>
      <w:r w:rsidRPr="00242EE8">
        <w:rPr>
          <w:rFonts w:cs="Times New Roman"/>
        </w:rPr>
        <w:t xml:space="preserve"> </w:t>
      </w:r>
      <w:r>
        <w:rPr>
          <w:rFonts w:cs="Times New Roman"/>
        </w:rPr>
        <w:t>100,</w:t>
      </w:r>
      <w:r w:rsidRPr="00242EE8">
        <w:rPr>
          <w:rFonts w:cs="Times New Roman"/>
        </w:rPr>
        <w:t xml:space="preserve"> Danforth gives the premise for judging a witch.  Summarize his guidelines.</w:t>
      </w:r>
    </w:p>
    <w:p w:rsidR="00B6765D" w:rsidRDefault="00B6765D" w:rsidP="00B6765D">
      <w:pPr>
        <w:pStyle w:val="ListParagraph"/>
        <w:numPr>
          <w:ilvl w:val="0"/>
          <w:numId w:val="4"/>
        </w:numPr>
        <w:rPr>
          <w:rFonts w:cs="Times New Roman"/>
        </w:rPr>
      </w:pPr>
      <w:r w:rsidRPr="00B6765D">
        <w:rPr>
          <w:rFonts w:cs="Times New Roman"/>
        </w:rPr>
        <w:t>Finally, Proctor admits that he and Abigail have been lovers.  This truth could be the end of Abigail’s control.  Why isn’t it?</w:t>
      </w:r>
      <w:r>
        <w:rPr>
          <w:rFonts w:cs="Times New Roman"/>
        </w:rPr>
        <w:t xml:space="preserve"> (Act III)</w:t>
      </w:r>
      <w:r w:rsidR="00802F39">
        <w:rPr>
          <w:rFonts w:cs="Times New Roman"/>
        </w:rPr>
        <w:br/>
      </w:r>
      <w:r w:rsidR="00802F39">
        <w:rPr>
          <w:rFonts w:cs="Times New Roman"/>
        </w:rPr>
        <w:br/>
      </w:r>
      <w:r w:rsidR="00802F39">
        <w:rPr>
          <w:rFonts w:cs="Times New Roman"/>
        </w:rPr>
        <w:br/>
      </w:r>
    </w:p>
    <w:p w:rsidR="00B6765D" w:rsidRDefault="00B6765D" w:rsidP="00802F39">
      <w:pPr>
        <w:pStyle w:val="ListParagraph"/>
        <w:numPr>
          <w:ilvl w:val="0"/>
          <w:numId w:val="4"/>
        </w:numPr>
        <w:spacing w:line="960" w:lineRule="auto"/>
        <w:rPr>
          <w:rFonts w:cs="Times New Roman"/>
        </w:rPr>
      </w:pPr>
      <w:r w:rsidRPr="00B6765D">
        <w:rPr>
          <w:rFonts w:cs="Times New Roman"/>
        </w:rPr>
        <w:t>What is the importance o</w:t>
      </w:r>
      <w:r>
        <w:rPr>
          <w:rFonts w:cs="Times New Roman"/>
        </w:rPr>
        <w:t>f John Proctor’s last speech (</w:t>
      </w:r>
      <w:r w:rsidRPr="00B6765D">
        <w:rPr>
          <w:rFonts w:cs="Times New Roman"/>
        </w:rPr>
        <w:t>Act III)?</w:t>
      </w:r>
    </w:p>
    <w:p w:rsidR="00DF2DAE" w:rsidRDefault="00DF2DAE" w:rsidP="00802F39">
      <w:pPr>
        <w:pStyle w:val="ListParagraph"/>
        <w:numPr>
          <w:ilvl w:val="0"/>
          <w:numId w:val="4"/>
        </w:numPr>
        <w:spacing w:line="960" w:lineRule="auto"/>
        <w:rPr>
          <w:rFonts w:cs="Times New Roman"/>
        </w:rPr>
      </w:pPr>
      <w:r>
        <w:rPr>
          <w:rFonts w:cs="Times New Roman"/>
        </w:rPr>
        <w:t>What happens when John Proctor is arrested?</w:t>
      </w:r>
    </w:p>
    <w:p w:rsidR="00DF2DAE" w:rsidRDefault="00DF2DAE" w:rsidP="00802F39">
      <w:pPr>
        <w:pStyle w:val="ListParagraph"/>
        <w:numPr>
          <w:ilvl w:val="0"/>
          <w:numId w:val="4"/>
        </w:numPr>
        <w:spacing w:line="960" w:lineRule="auto"/>
        <w:rPr>
          <w:rFonts w:cs="Times New Roman"/>
        </w:rPr>
      </w:pPr>
      <w:r>
        <w:rPr>
          <w:rFonts w:cs="Times New Roman"/>
        </w:rPr>
        <w:t>Does Abigail ever get questioned by the court?  If so, what does she say?</w:t>
      </w:r>
    </w:p>
    <w:p w:rsidR="00B6765D" w:rsidRDefault="00B6765D" w:rsidP="00802F39">
      <w:pPr>
        <w:pStyle w:val="ListParagraph"/>
        <w:numPr>
          <w:ilvl w:val="0"/>
          <w:numId w:val="4"/>
        </w:numPr>
        <w:spacing w:line="960" w:lineRule="auto"/>
        <w:rPr>
          <w:rFonts w:cs="Times New Roman"/>
        </w:rPr>
      </w:pPr>
      <w:r w:rsidRPr="00B6765D">
        <w:rPr>
          <w:rFonts w:cs="Times New Roman"/>
        </w:rPr>
        <w:t xml:space="preserve">What is </w:t>
      </w:r>
      <w:proofErr w:type="spellStart"/>
      <w:r w:rsidRPr="00B6765D">
        <w:rPr>
          <w:rFonts w:cs="Times New Roman"/>
        </w:rPr>
        <w:t>Hale’s</w:t>
      </w:r>
      <w:proofErr w:type="spellEnd"/>
      <w:r w:rsidRPr="00B6765D">
        <w:rPr>
          <w:rFonts w:cs="Times New Roman"/>
        </w:rPr>
        <w:t xml:space="preserve"> mission in Act IV?</w:t>
      </w:r>
    </w:p>
    <w:p w:rsidR="00B6765D" w:rsidRDefault="00B6765D" w:rsidP="00802F39">
      <w:pPr>
        <w:pStyle w:val="ListParagraph"/>
        <w:numPr>
          <w:ilvl w:val="0"/>
          <w:numId w:val="4"/>
        </w:numPr>
        <w:spacing w:line="960" w:lineRule="auto"/>
        <w:rPr>
          <w:rFonts w:cs="Times New Roman"/>
        </w:rPr>
      </w:pPr>
      <w:r>
        <w:rPr>
          <w:rFonts w:cs="Times New Roman"/>
        </w:rPr>
        <w:t>In Act IV, Danforth won’t pardon the prisoners.  Why?</w:t>
      </w:r>
    </w:p>
    <w:p w:rsidR="00DF2DAE" w:rsidRDefault="00DF2DAE" w:rsidP="00B6765D">
      <w:pPr>
        <w:pStyle w:val="ListParagraph"/>
        <w:numPr>
          <w:ilvl w:val="0"/>
          <w:numId w:val="4"/>
        </w:numPr>
        <w:rPr>
          <w:rFonts w:cs="Times New Roman"/>
        </w:rPr>
      </w:pPr>
      <w:r>
        <w:rPr>
          <w:rFonts w:cs="Times New Roman"/>
        </w:rPr>
        <w:t xml:space="preserve">Elizabeth Proctor’s life is spared for one year.  What </w:t>
      </w:r>
      <w:proofErr w:type="gramStart"/>
      <w:r>
        <w:rPr>
          <w:rFonts w:cs="Times New Roman"/>
        </w:rPr>
        <w:t>is</w:t>
      </w:r>
      <w:proofErr w:type="gramEnd"/>
      <w:r>
        <w:rPr>
          <w:rFonts w:cs="Times New Roman"/>
        </w:rPr>
        <w:t xml:space="preserve"> the reason and the one condition of the </w:t>
      </w:r>
      <w:r w:rsidR="00802F39">
        <w:rPr>
          <w:rFonts w:cs="Times New Roman"/>
        </w:rPr>
        <w:t>extension</w:t>
      </w:r>
      <w:r>
        <w:rPr>
          <w:rFonts w:cs="Times New Roman"/>
        </w:rPr>
        <w:t>?</w:t>
      </w:r>
      <w:r w:rsidR="00802F39">
        <w:rPr>
          <w:rFonts w:cs="Times New Roman"/>
        </w:rPr>
        <w:br/>
      </w:r>
      <w:r w:rsidR="00802F39">
        <w:rPr>
          <w:rFonts w:cs="Times New Roman"/>
        </w:rPr>
        <w:br/>
      </w:r>
      <w:r w:rsidR="00802F39">
        <w:rPr>
          <w:rFonts w:cs="Times New Roman"/>
        </w:rPr>
        <w:br/>
      </w:r>
    </w:p>
    <w:p w:rsidR="00DF2DAE" w:rsidRDefault="00DF2DAE" w:rsidP="00802F39">
      <w:pPr>
        <w:pStyle w:val="ListParagraph"/>
        <w:numPr>
          <w:ilvl w:val="0"/>
          <w:numId w:val="4"/>
        </w:numPr>
        <w:spacing w:line="960" w:lineRule="auto"/>
        <w:rPr>
          <w:rFonts w:cs="Times New Roman"/>
        </w:rPr>
      </w:pPr>
      <w:r>
        <w:rPr>
          <w:rFonts w:cs="Times New Roman"/>
        </w:rPr>
        <w:t>Does John confess?  If so, why?</w:t>
      </w:r>
      <w:r w:rsidR="00802F39">
        <w:rPr>
          <w:rFonts w:cs="Times New Roman"/>
        </w:rPr>
        <w:t xml:space="preserve">  Who reverses the confession?</w:t>
      </w:r>
    </w:p>
    <w:p w:rsidR="00B6765D" w:rsidRDefault="00B6765D" w:rsidP="00802F39">
      <w:pPr>
        <w:pStyle w:val="ListParagraph"/>
        <w:numPr>
          <w:ilvl w:val="0"/>
          <w:numId w:val="4"/>
        </w:numPr>
        <w:spacing w:line="960" w:lineRule="auto"/>
        <w:rPr>
          <w:rFonts w:cs="Times New Roman"/>
        </w:rPr>
      </w:pPr>
      <w:r w:rsidRPr="00B6765D">
        <w:rPr>
          <w:rFonts w:cs="Times New Roman"/>
        </w:rPr>
        <w:t>In the end, what is it that is of utmost importance to John Proctor?</w:t>
      </w:r>
    </w:p>
    <w:p w:rsidR="00B6765D" w:rsidRDefault="00B6765D" w:rsidP="00B6765D">
      <w:pPr>
        <w:rPr>
          <w:rFonts w:cs="Times New Roman"/>
          <w:b/>
        </w:rPr>
      </w:pPr>
      <w:r>
        <w:rPr>
          <w:rFonts w:cs="Times New Roman"/>
          <w:b/>
        </w:rPr>
        <w:lastRenderedPageBreak/>
        <w:t>Part IV:</w:t>
      </w:r>
      <w:r>
        <w:rPr>
          <w:rFonts w:cs="Times New Roman"/>
        </w:rPr>
        <w:t xml:space="preserve"> </w:t>
      </w:r>
      <w:r w:rsidR="00242EE8" w:rsidRPr="00242EE8">
        <w:rPr>
          <w:rFonts w:cs="Times New Roman"/>
          <w:b/>
        </w:rPr>
        <w:t>Key Concepts,</w:t>
      </w:r>
      <w:r w:rsidR="00242EE8">
        <w:rPr>
          <w:rFonts w:cs="Times New Roman"/>
        </w:rPr>
        <w:t xml:space="preserve"> </w:t>
      </w:r>
      <w:r w:rsidR="00242EE8">
        <w:rPr>
          <w:rFonts w:cs="Times New Roman"/>
          <w:b/>
        </w:rPr>
        <w:t>Important Facts, and Literary Terms</w:t>
      </w:r>
    </w:p>
    <w:p w:rsidR="00802F39" w:rsidRPr="00802F39" w:rsidRDefault="00802F39" w:rsidP="00B6765D">
      <w:pPr>
        <w:rPr>
          <w:rFonts w:cs="Times New Roman"/>
        </w:rPr>
      </w:pPr>
      <w:r>
        <w:rPr>
          <w:rFonts w:cs="Times New Roman"/>
          <w:u w:val="single"/>
        </w:rPr>
        <w:t>Directions</w:t>
      </w:r>
      <w:r>
        <w:rPr>
          <w:rFonts w:cs="Times New Roman"/>
        </w:rPr>
        <w:t>: You should be familiar with these concepts, facts, and terms in order to answer some basic questions about them or use the knowledge to help you on other parts of the test.</w:t>
      </w:r>
    </w:p>
    <w:p w:rsidR="00242EE8" w:rsidRDefault="00242EE8" w:rsidP="00802F39">
      <w:pPr>
        <w:pStyle w:val="ListParagraph"/>
        <w:numPr>
          <w:ilvl w:val="0"/>
          <w:numId w:val="5"/>
        </w:numPr>
        <w:spacing w:line="960" w:lineRule="auto"/>
        <w:rPr>
          <w:rFonts w:cs="Times New Roman"/>
        </w:rPr>
      </w:pPr>
      <w:r>
        <w:rPr>
          <w:rFonts w:cs="Times New Roman"/>
        </w:rPr>
        <w:t>What is Puritanism?</w:t>
      </w:r>
    </w:p>
    <w:p w:rsidR="00242EE8" w:rsidRDefault="00242EE8" w:rsidP="00802F39">
      <w:pPr>
        <w:pStyle w:val="ListParagraph"/>
        <w:numPr>
          <w:ilvl w:val="0"/>
          <w:numId w:val="5"/>
        </w:numPr>
        <w:spacing w:line="960" w:lineRule="auto"/>
        <w:rPr>
          <w:rFonts w:cs="Times New Roman"/>
        </w:rPr>
      </w:pPr>
      <w:r>
        <w:rPr>
          <w:rFonts w:cs="Times New Roman"/>
        </w:rPr>
        <w:t>When were the Salem Witch Trials?</w:t>
      </w:r>
    </w:p>
    <w:p w:rsidR="00242EE8" w:rsidRDefault="00242EE8" w:rsidP="00802F39">
      <w:pPr>
        <w:pStyle w:val="ListParagraph"/>
        <w:numPr>
          <w:ilvl w:val="0"/>
          <w:numId w:val="5"/>
        </w:numPr>
        <w:spacing w:line="960" w:lineRule="auto"/>
        <w:rPr>
          <w:rFonts w:cs="Times New Roman"/>
        </w:rPr>
      </w:pPr>
      <w:r>
        <w:rPr>
          <w:rFonts w:cs="Times New Roman"/>
        </w:rPr>
        <w:t>What is McCarthyism?  When did the McCarthy trials take place?</w:t>
      </w:r>
    </w:p>
    <w:p w:rsidR="00242EE8" w:rsidRDefault="00242EE8" w:rsidP="00802F39">
      <w:pPr>
        <w:pStyle w:val="ListParagraph"/>
        <w:numPr>
          <w:ilvl w:val="0"/>
          <w:numId w:val="5"/>
        </w:numPr>
        <w:spacing w:line="960" w:lineRule="auto"/>
        <w:rPr>
          <w:rFonts w:cs="Times New Roman"/>
        </w:rPr>
      </w:pPr>
      <w:r>
        <w:rPr>
          <w:rFonts w:cs="Times New Roman"/>
        </w:rPr>
        <w:t>What is paranoia?</w:t>
      </w:r>
    </w:p>
    <w:p w:rsidR="00802F39" w:rsidRDefault="00802F39" w:rsidP="00802F39">
      <w:pPr>
        <w:pStyle w:val="ListParagraph"/>
        <w:numPr>
          <w:ilvl w:val="0"/>
          <w:numId w:val="5"/>
        </w:numPr>
        <w:spacing w:line="960" w:lineRule="auto"/>
        <w:rPr>
          <w:rFonts w:cs="Times New Roman"/>
        </w:rPr>
      </w:pPr>
      <w:r>
        <w:rPr>
          <w:rFonts w:cs="Times New Roman"/>
        </w:rPr>
        <w:t xml:space="preserve">What is allegory?  Explain how </w:t>
      </w:r>
      <w:r>
        <w:rPr>
          <w:rFonts w:cs="Times New Roman"/>
          <w:i/>
        </w:rPr>
        <w:t>The Crucible</w:t>
      </w:r>
      <w:r>
        <w:rPr>
          <w:rFonts w:cs="Times New Roman"/>
        </w:rPr>
        <w:t xml:space="preserve"> an allegory that symbolizes a larger truth.</w:t>
      </w:r>
    </w:p>
    <w:p w:rsidR="00802F39" w:rsidRDefault="00802F39" w:rsidP="00802F39">
      <w:pPr>
        <w:pStyle w:val="ListParagraph"/>
        <w:numPr>
          <w:ilvl w:val="0"/>
          <w:numId w:val="5"/>
        </w:numPr>
        <w:spacing w:line="960" w:lineRule="auto"/>
        <w:rPr>
          <w:rFonts w:cs="Times New Roman"/>
        </w:rPr>
      </w:pPr>
      <w:r>
        <w:rPr>
          <w:rFonts w:cs="Times New Roman"/>
        </w:rPr>
        <w:t>What is theme?</w:t>
      </w:r>
    </w:p>
    <w:p w:rsidR="00802F39" w:rsidRDefault="00802F39" w:rsidP="00802F39">
      <w:pPr>
        <w:pStyle w:val="ListParagraph"/>
        <w:numPr>
          <w:ilvl w:val="0"/>
          <w:numId w:val="5"/>
        </w:numPr>
        <w:spacing w:line="960" w:lineRule="auto"/>
        <w:rPr>
          <w:rFonts w:cs="Times New Roman"/>
        </w:rPr>
      </w:pPr>
      <w:r>
        <w:rPr>
          <w:rFonts w:cs="Times New Roman"/>
        </w:rPr>
        <w:t>What is irony?</w:t>
      </w:r>
    </w:p>
    <w:p w:rsidR="00DF2DAE" w:rsidRDefault="00DF2DAE" w:rsidP="00DF2DAE">
      <w:pPr>
        <w:rPr>
          <w:rFonts w:cs="Times New Roman"/>
        </w:rPr>
      </w:pPr>
    </w:p>
    <w:tbl>
      <w:tblPr>
        <w:tblStyle w:val="TableGrid"/>
        <w:tblW w:w="0" w:type="auto"/>
        <w:tblLook w:val="04A0" w:firstRow="1" w:lastRow="0" w:firstColumn="1" w:lastColumn="0" w:noHBand="0" w:noVBand="1"/>
      </w:tblPr>
      <w:tblGrid>
        <w:gridCol w:w="1818"/>
        <w:gridCol w:w="3870"/>
        <w:gridCol w:w="3888"/>
      </w:tblGrid>
      <w:tr w:rsidR="00DF2DAE" w:rsidTr="00DF2DAE">
        <w:tc>
          <w:tcPr>
            <w:tcW w:w="1818" w:type="dxa"/>
          </w:tcPr>
          <w:p w:rsidR="00DF2DAE" w:rsidRPr="00DF2DAE" w:rsidRDefault="00DF2DAE" w:rsidP="00DF2DAE">
            <w:pPr>
              <w:rPr>
                <w:rFonts w:cs="Times New Roman"/>
                <w:b/>
              </w:rPr>
            </w:pPr>
            <w:r w:rsidRPr="00DF2DAE">
              <w:rPr>
                <w:rFonts w:cs="Times New Roman"/>
                <w:b/>
              </w:rPr>
              <w:t>Type of Irony</w:t>
            </w:r>
          </w:p>
        </w:tc>
        <w:tc>
          <w:tcPr>
            <w:tcW w:w="3870" w:type="dxa"/>
          </w:tcPr>
          <w:p w:rsidR="00DF2DAE" w:rsidRPr="00DF2DAE" w:rsidRDefault="00DF2DAE" w:rsidP="00DF2DAE">
            <w:pPr>
              <w:rPr>
                <w:rFonts w:cs="Times New Roman"/>
                <w:b/>
              </w:rPr>
            </w:pPr>
            <w:r w:rsidRPr="00DF2DAE">
              <w:rPr>
                <w:rFonts w:cs="Times New Roman"/>
                <w:b/>
              </w:rPr>
              <w:t>Definition</w:t>
            </w:r>
          </w:p>
        </w:tc>
        <w:tc>
          <w:tcPr>
            <w:tcW w:w="3888" w:type="dxa"/>
          </w:tcPr>
          <w:p w:rsidR="00DF2DAE" w:rsidRPr="00DF2DAE" w:rsidRDefault="00DF2DAE" w:rsidP="00DF2DAE">
            <w:pPr>
              <w:rPr>
                <w:rFonts w:cs="Times New Roman"/>
                <w:b/>
              </w:rPr>
            </w:pPr>
            <w:r w:rsidRPr="00DF2DAE">
              <w:rPr>
                <w:rFonts w:cs="Times New Roman"/>
                <w:b/>
              </w:rPr>
              <w:t xml:space="preserve">Example from </w:t>
            </w:r>
            <w:r w:rsidRPr="00DF2DAE">
              <w:rPr>
                <w:rFonts w:cs="Times New Roman"/>
                <w:b/>
                <w:i/>
              </w:rPr>
              <w:t>The Crucible</w:t>
            </w:r>
          </w:p>
        </w:tc>
      </w:tr>
      <w:tr w:rsidR="00DF2DAE" w:rsidTr="00DF2DAE">
        <w:trPr>
          <w:trHeight w:val="720"/>
        </w:trPr>
        <w:tc>
          <w:tcPr>
            <w:tcW w:w="1818" w:type="dxa"/>
          </w:tcPr>
          <w:p w:rsidR="00DF2DAE" w:rsidRDefault="00DF2DAE" w:rsidP="00DF2DAE">
            <w:pPr>
              <w:rPr>
                <w:rFonts w:cs="Times New Roman"/>
              </w:rPr>
            </w:pPr>
            <w:r>
              <w:rPr>
                <w:rFonts w:cs="Times New Roman"/>
              </w:rPr>
              <w:t>Verbal</w:t>
            </w:r>
          </w:p>
        </w:tc>
        <w:tc>
          <w:tcPr>
            <w:tcW w:w="3870" w:type="dxa"/>
          </w:tcPr>
          <w:p w:rsidR="00DF2DAE" w:rsidRDefault="00DF2DAE" w:rsidP="00DF2DAE">
            <w:pPr>
              <w:rPr>
                <w:rFonts w:cs="Times New Roman"/>
              </w:rPr>
            </w:pPr>
          </w:p>
        </w:tc>
        <w:tc>
          <w:tcPr>
            <w:tcW w:w="3888" w:type="dxa"/>
          </w:tcPr>
          <w:p w:rsidR="00DF2DAE" w:rsidRDefault="00DF2DAE" w:rsidP="00DF2DAE">
            <w:pPr>
              <w:rPr>
                <w:rFonts w:cs="Times New Roman"/>
              </w:rPr>
            </w:pPr>
          </w:p>
        </w:tc>
      </w:tr>
      <w:tr w:rsidR="00DF2DAE" w:rsidTr="00DF2DAE">
        <w:trPr>
          <w:trHeight w:val="720"/>
        </w:trPr>
        <w:tc>
          <w:tcPr>
            <w:tcW w:w="1818" w:type="dxa"/>
          </w:tcPr>
          <w:p w:rsidR="00DF2DAE" w:rsidRDefault="00DF2DAE" w:rsidP="00DF2DAE">
            <w:pPr>
              <w:rPr>
                <w:rFonts w:cs="Times New Roman"/>
              </w:rPr>
            </w:pPr>
            <w:r>
              <w:rPr>
                <w:rFonts w:cs="Times New Roman"/>
              </w:rPr>
              <w:t>Situational</w:t>
            </w:r>
          </w:p>
        </w:tc>
        <w:tc>
          <w:tcPr>
            <w:tcW w:w="3870" w:type="dxa"/>
          </w:tcPr>
          <w:p w:rsidR="00DF2DAE" w:rsidRDefault="00DF2DAE" w:rsidP="00DF2DAE">
            <w:pPr>
              <w:rPr>
                <w:rFonts w:cs="Times New Roman"/>
              </w:rPr>
            </w:pPr>
          </w:p>
        </w:tc>
        <w:tc>
          <w:tcPr>
            <w:tcW w:w="3888" w:type="dxa"/>
          </w:tcPr>
          <w:p w:rsidR="00DF2DAE" w:rsidRDefault="00DF2DAE" w:rsidP="00DF2DAE">
            <w:pPr>
              <w:rPr>
                <w:rFonts w:cs="Times New Roman"/>
              </w:rPr>
            </w:pPr>
          </w:p>
        </w:tc>
      </w:tr>
      <w:tr w:rsidR="00DF2DAE" w:rsidTr="00DF2DAE">
        <w:trPr>
          <w:trHeight w:val="720"/>
        </w:trPr>
        <w:tc>
          <w:tcPr>
            <w:tcW w:w="1818" w:type="dxa"/>
          </w:tcPr>
          <w:p w:rsidR="00DF2DAE" w:rsidRDefault="00DF2DAE" w:rsidP="00DF2DAE">
            <w:pPr>
              <w:rPr>
                <w:rFonts w:cs="Times New Roman"/>
              </w:rPr>
            </w:pPr>
            <w:r>
              <w:rPr>
                <w:rFonts w:cs="Times New Roman"/>
              </w:rPr>
              <w:t>Dramatic</w:t>
            </w:r>
          </w:p>
        </w:tc>
        <w:tc>
          <w:tcPr>
            <w:tcW w:w="3870" w:type="dxa"/>
          </w:tcPr>
          <w:p w:rsidR="00DF2DAE" w:rsidRDefault="00DF2DAE" w:rsidP="00DF2DAE">
            <w:pPr>
              <w:rPr>
                <w:rFonts w:cs="Times New Roman"/>
              </w:rPr>
            </w:pPr>
          </w:p>
        </w:tc>
        <w:tc>
          <w:tcPr>
            <w:tcW w:w="3888" w:type="dxa"/>
          </w:tcPr>
          <w:p w:rsidR="00DF2DAE" w:rsidRDefault="00DF2DAE" w:rsidP="00DF2DAE">
            <w:pPr>
              <w:rPr>
                <w:rFonts w:cs="Times New Roman"/>
              </w:rPr>
            </w:pPr>
          </w:p>
        </w:tc>
      </w:tr>
    </w:tbl>
    <w:p w:rsidR="00802F39" w:rsidRDefault="00802F39" w:rsidP="00DF2DAE">
      <w:pPr>
        <w:rPr>
          <w:rFonts w:cs="Times New Roman"/>
          <w:b/>
        </w:rPr>
      </w:pPr>
    </w:p>
    <w:p w:rsidR="00DF2DAE" w:rsidRDefault="00802F39" w:rsidP="00DF2DAE">
      <w:pPr>
        <w:rPr>
          <w:rFonts w:cs="Times New Roman"/>
        </w:rPr>
      </w:pPr>
      <w:r w:rsidRPr="00802F39">
        <w:rPr>
          <w:rFonts w:cs="Times New Roman"/>
          <w:b/>
        </w:rPr>
        <w:lastRenderedPageBreak/>
        <w:t>Part V</w:t>
      </w:r>
      <w:r>
        <w:rPr>
          <w:rFonts w:cs="Times New Roman"/>
          <w:b/>
        </w:rPr>
        <w:t>: Essay Questions</w:t>
      </w:r>
    </w:p>
    <w:p w:rsidR="00802F39" w:rsidRPr="009D7698" w:rsidRDefault="00802F39" w:rsidP="00DF2DAE">
      <w:pPr>
        <w:rPr>
          <w:rFonts w:cs="Times New Roman"/>
          <w:szCs w:val="24"/>
        </w:rPr>
      </w:pPr>
      <w:r w:rsidRPr="009D7698">
        <w:rPr>
          <w:rFonts w:cs="Times New Roman"/>
          <w:szCs w:val="24"/>
          <w:u w:val="single"/>
        </w:rPr>
        <w:t>Directions</w:t>
      </w:r>
      <w:r w:rsidRPr="009D7698">
        <w:rPr>
          <w:rFonts w:cs="Times New Roman"/>
          <w:szCs w:val="24"/>
        </w:rPr>
        <w:t xml:space="preserve">: On your test, you will be asked to write one short essay answer (one to two paragraphs).  Below are </w:t>
      </w:r>
      <w:r w:rsidR="009D7698" w:rsidRPr="009D7698">
        <w:rPr>
          <w:rFonts w:cs="Times New Roman"/>
          <w:szCs w:val="24"/>
        </w:rPr>
        <w:t>five</w:t>
      </w:r>
      <w:r w:rsidRPr="009D7698">
        <w:rPr>
          <w:rFonts w:cs="Times New Roman"/>
          <w:szCs w:val="24"/>
        </w:rPr>
        <w:t xml:space="preserve"> essay questions.  Two of these questions will appear on the test; you wi</w:t>
      </w:r>
      <w:r w:rsidR="007B3034" w:rsidRPr="009D7698">
        <w:rPr>
          <w:rFonts w:cs="Times New Roman"/>
          <w:szCs w:val="24"/>
        </w:rPr>
        <w:t>ll have to write on one.  (See the rubric below for grading criteria)</w:t>
      </w:r>
    </w:p>
    <w:tbl>
      <w:tblPr>
        <w:tblStyle w:val="TableGrid"/>
        <w:tblW w:w="9648" w:type="dxa"/>
        <w:tblLayout w:type="fixed"/>
        <w:tblLook w:val="04A0" w:firstRow="1" w:lastRow="0" w:firstColumn="1" w:lastColumn="0" w:noHBand="0" w:noVBand="1"/>
      </w:tblPr>
      <w:tblGrid>
        <w:gridCol w:w="1548"/>
        <w:gridCol w:w="2700"/>
        <w:gridCol w:w="2700"/>
        <w:gridCol w:w="2700"/>
      </w:tblGrid>
      <w:tr w:rsidR="009D7698" w:rsidTr="009D7698">
        <w:tc>
          <w:tcPr>
            <w:tcW w:w="1548" w:type="dxa"/>
          </w:tcPr>
          <w:p w:rsidR="007B3034" w:rsidRPr="009D7698" w:rsidRDefault="007B3034" w:rsidP="00DF2DAE">
            <w:pPr>
              <w:rPr>
                <w:rFonts w:cs="Times New Roman"/>
                <w:szCs w:val="24"/>
              </w:rPr>
            </w:pPr>
          </w:p>
        </w:tc>
        <w:tc>
          <w:tcPr>
            <w:tcW w:w="2700" w:type="dxa"/>
            <w:vAlign w:val="center"/>
          </w:tcPr>
          <w:p w:rsidR="007B3034" w:rsidRPr="009D7698" w:rsidRDefault="007B3034" w:rsidP="007B3034">
            <w:pPr>
              <w:jc w:val="center"/>
              <w:rPr>
                <w:rFonts w:cs="Times New Roman"/>
                <w:b/>
                <w:szCs w:val="24"/>
              </w:rPr>
            </w:pPr>
            <w:r w:rsidRPr="009D7698">
              <w:rPr>
                <w:rFonts w:cs="Times New Roman"/>
                <w:b/>
                <w:szCs w:val="24"/>
              </w:rPr>
              <w:t xml:space="preserve">Excellent </w:t>
            </w:r>
            <w:r w:rsidRPr="009D7698">
              <w:rPr>
                <w:rFonts w:cs="Times New Roman"/>
                <w:b/>
                <w:szCs w:val="24"/>
              </w:rPr>
              <w:br/>
              <w:t>(5)</w:t>
            </w:r>
          </w:p>
        </w:tc>
        <w:tc>
          <w:tcPr>
            <w:tcW w:w="2700" w:type="dxa"/>
            <w:vAlign w:val="center"/>
          </w:tcPr>
          <w:p w:rsidR="007B3034" w:rsidRPr="009D7698" w:rsidRDefault="007B3034" w:rsidP="007B3034">
            <w:pPr>
              <w:jc w:val="center"/>
              <w:rPr>
                <w:rFonts w:cs="Times New Roman"/>
                <w:b/>
                <w:szCs w:val="24"/>
              </w:rPr>
            </w:pPr>
            <w:r w:rsidRPr="009D7698">
              <w:rPr>
                <w:rFonts w:cs="Times New Roman"/>
                <w:b/>
                <w:szCs w:val="24"/>
              </w:rPr>
              <w:t xml:space="preserve">Average </w:t>
            </w:r>
            <w:r w:rsidRPr="009D7698">
              <w:rPr>
                <w:rFonts w:cs="Times New Roman"/>
                <w:b/>
                <w:szCs w:val="24"/>
              </w:rPr>
              <w:br/>
              <w:t>(4-3)</w:t>
            </w:r>
          </w:p>
        </w:tc>
        <w:tc>
          <w:tcPr>
            <w:tcW w:w="2700" w:type="dxa"/>
            <w:vAlign w:val="center"/>
          </w:tcPr>
          <w:p w:rsidR="007B3034" w:rsidRPr="009D7698" w:rsidRDefault="007B3034" w:rsidP="007B3034">
            <w:pPr>
              <w:jc w:val="center"/>
              <w:rPr>
                <w:rFonts w:cs="Times New Roman"/>
                <w:b/>
                <w:szCs w:val="24"/>
              </w:rPr>
            </w:pPr>
            <w:r w:rsidRPr="009D7698">
              <w:rPr>
                <w:rFonts w:cs="Times New Roman"/>
                <w:b/>
                <w:szCs w:val="24"/>
              </w:rPr>
              <w:t xml:space="preserve">Unacceptable </w:t>
            </w:r>
            <w:r w:rsidRPr="009D7698">
              <w:rPr>
                <w:rFonts w:cs="Times New Roman"/>
                <w:b/>
                <w:szCs w:val="24"/>
              </w:rPr>
              <w:br/>
              <w:t>(2-0)</w:t>
            </w:r>
          </w:p>
        </w:tc>
      </w:tr>
      <w:tr w:rsidR="009D7698" w:rsidTr="009D7698">
        <w:tc>
          <w:tcPr>
            <w:tcW w:w="1548" w:type="dxa"/>
          </w:tcPr>
          <w:p w:rsidR="007B3034" w:rsidRPr="009D7698" w:rsidRDefault="007B3034" w:rsidP="00DF2DAE">
            <w:pPr>
              <w:rPr>
                <w:rFonts w:cs="Times New Roman"/>
                <w:b/>
                <w:szCs w:val="24"/>
              </w:rPr>
            </w:pPr>
            <w:r w:rsidRPr="009D7698">
              <w:rPr>
                <w:rFonts w:cs="Times New Roman"/>
                <w:b/>
                <w:szCs w:val="24"/>
              </w:rPr>
              <w:t>English Conventions</w:t>
            </w:r>
          </w:p>
        </w:tc>
        <w:tc>
          <w:tcPr>
            <w:tcW w:w="2700" w:type="dxa"/>
          </w:tcPr>
          <w:p w:rsidR="007B3034" w:rsidRPr="009D7698" w:rsidRDefault="007B3034" w:rsidP="00DF2DAE">
            <w:pPr>
              <w:rPr>
                <w:rFonts w:cs="Times New Roman"/>
                <w:szCs w:val="24"/>
              </w:rPr>
            </w:pPr>
            <w:r w:rsidRPr="009D7698">
              <w:rPr>
                <w:rFonts w:cs="Times New Roman"/>
                <w:szCs w:val="24"/>
              </w:rPr>
              <w:t>Excellent paragraph structure; few, if any, errors in spelling, punctuation, or other mechanics.</w:t>
            </w:r>
          </w:p>
        </w:tc>
        <w:tc>
          <w:tcPr>
            <w:tcW w:w="2700" w:type="dxa"/>
          </w:tcPr>
          <w:p w:rsidR="007B3034" w:rsidRPr="009D7698" w:rsidRDefault="007B3034" w:rsidP="007B3034">
            <w:pPr>
              <w:rPr>
                <w:rFonts w:cs="Times New Roman"/>
                <w:szCs w:val="24"/>
              </w:rPr>
            </w:pPr>
            <w:r w:rsidRPr="009D7698">
              <w:rPr>
                <w:rFonts w:cs="Times New Roman"/>
                <w:szCs w:val="24"/>
              </w:rPr>
              <w:t xml:space="preserve">Acceptable paragraph structure; a few errors in </w:t>
            </w:r>
            <w:r w:rsidRPr="009D7698">
              <w:rPr>
                <w:rFonts w:cs="Times New Roman"/>
                <w:szCs w:val="24"/>
              </w:rPr>
              <w:t xml:space="preserve">spelling, punctuation, </w:t>
            </w:r>
            <w:r w:rsidRPr="009D7698">
              <w:rPr>
                <w:rFonts w:cs="Times New Roman"/>
                <w:szCs w:val="24"/>
              </w:rPr>
              <w:t>or</w:t>
            </w:r>
            <w:r w:rsidRPr="009D7698">
              <w:rPr>
                <w:rFonts w:cs="Times New Roman"/>
                <w:szCs w:val="24"/>
              </w:rPr>
              <w:t xml:space="preserve"> other mechanics</w:t>
            </w:r>
            <w:r w:rsidRPr="009D7698">
              <w:rPr>
                <w:rFonts w:cs="Times New Roman"/>
                <w:szCs w:val="24"/>
              </w:rPr>
              <w:t>, but these do not interfere with the reader’s understanding</w:t>
            </w:r>
          </w:p>
        </w:tc>
        <w:tc>
          <w:tcPr>
            <w:tcW w:w="2700" w:type="dxa"/>
          </w:tcPr>
          <w:p w:rsidR="007B3034" w:rsidRPr="009D7698" w:rsidRDefault="007B3034" w:rsidP="007B3034">
            <w:pPr>
              <w:rPr>
                <w:rFonts w:cs="Times New Roman"/>
                <w:szCs w:val="24"/>
              </w:rPr>
            </w:pPr>
            <w:r w:rsidRPr="009D7698">
              <w:rPr>
                <w:rFonts w:cs="Times New Roman"/>
                <w:szCs w:val="24"/>
              </w:rPr>
              <w:t xml:space="preserve">Paragraph is missing an adequate topic sentence, unity, and/or transitions; errors in </w:t>
            </w:r>
            <w:r w:rsidRPr="009D7698">
              <w:rPr>
                <w:rFonts w:cs="Times New Roman"/>
                <w:szCs w:val="24"/>
              </w:rPr>
              <w:t xml:space="preserve">spelling, punctuation, </w:t>
            </w:r>
            <w:r w:rsidRPr="009D7698">
              <w:rPr>
                <w:rFonts w:cs="Times New Roman"/>
                <w:szCs w:val="24"/>
              </w:rPr>
              <w:t>or</w:t>
            </w:r>
            <w:r w:rsidRPr="009D7698">
              <w:rPr>
                <w:rFonts w:cs="Times New Roman"/>
                <w:szCs w:val="24"/>
              </w:rPr>
              <w:t xml:space="preserve"> other mechanics</w:t>
            </w:r>
            <w:r w:rsidRPr="009D7698">
              <w:rPr>
                <w:rFonts w:cs="Times New Roman"/>
                <w:szCs w:val="24"/>
              </w:rPr>
              <w:t xml:space="preserve"> </w:t>
            </w:r>
            <w:r w:rsidRPr="009D7698">
              <w:rPr>
                <w:rFonts w:cs="Times New Roman"/>
                <w:szCs w:val="24"/>
              </w:rPr>
              <w:t xml:space="preserve">interfere with the reader’s </w:t>
            </w:r>
            <w:r w:rsidRPr="009D7698">
              <w:rPr>
                <w:rFonts w:cs="Times New Roman"/>
                <w:szCs w:val="24"/>
              </w:rPr>
              <w:t>ability to understand the response.</w:t>
            </w:r>
          </w:p>
        </w:tc>
      </w:tr>
      <w:tr w:rsidR="009D7698" w:rsidTr="009D7698">
        <w:tc>
          <w:tcPr>
            <w:tcW w:w="1548" w:type="dxa"/>
          </w:tcPr>
          <w:p w:rsidR="007B3034" w:rsidRPr="009D7698" w:rsidRDefault="007B3034" w:rsidP="00DF2DAE">
            <w:pPr>
              <w:rPr>
                <w:rFonts w:cs="Times New Roman"/>
                <w:b/>
                <w:szCs w:val="24"/>
              </w:rPr>
            </w:pPr>
            <w:r w:rsidRPr="009D7698">
              <w:rPr>
                <w:rFonts w:cs="Times New Roman"/>
                <w:b/>
                <w:szCs w:val="24"/>
              </w:rPr>
              <w:t>Specific Examples</w:t>
            </w:r>
          </w:p>
        </w:tc>
        <w:tc>
          <w:tcPr>
            <w:tcW w:w="2700" w:type="dxa"/>
          </w:tcPr>
          <w:p w:rsidR="007B3034" w:rsidRPr="009D7698" w:rsidRDefault="007B3034" w:rsidP="00DF2DAE">
            <w:pPr>
              <w:rPr>
                <w:rFonts w:cs="Times New Roman"/>
                <w:szCs w:val="24"/>
              </w:rPr>
            </w:pPr>
            <w:r w:rsidRPr="009D7698">
              <w:rPr>
                <w:rFonts w:cs="Times New Roman"/>
                <w:szCs w:val="24"/>
              </w:rPr>
              <w:t>Response uses AT LEAST 3 specific examples from the play in each paragraph.</w:t>
            </w:r>
          </w:p>
        </w:tc>
        <w:tc>
          <w:tcPr>
            <w:tcW w:w="2700" w:type="dxa"/>
          </w:tcPr>
          <w:p w:rsidR="007B3034" w:rsidRPr="009D7698" w:rsidRDefault="007B3034" w:rsidP="00DF2DAE">
            <w:pPr>
              <w:rPr>
                <w:rFonts w:cs="Times New Roman"/>
                <w:szCs w:val="24"/>
              </w:rPr>
            </w:pPr>
            <w:r w:rsidRPr="009D7698">
              <w:rPr>
                <w:rFonts w:cs="Times New Roman"/>
                <w:szCs w:val="24"/>
              </w:rPr>
              <w:t>Response uses AT LEAST 2 specific examples from the play in each paragraph.</w:t>
            </w:r>
          </w:p>
        </w:tc>
        <w:tc>
          <w:tcPr>
            <w:tcW w:w="2700" w:type="dxa"/>
          </w:tcPr>
          <w:p w:rsidR="007B3034" w:rsidRPr="009D7698" w:rsidRDefault="007B3034" w:rsidP="00DF2DAE">
            <w:pPr>
              <w:rPr>
                <w:rFonts w:cs="Times New Roman"/>
                <w:szCs w:val="24"/>
              </w:rPr>
            </w:pPr>
            <w:r w:rsidRPr="009D7698">
              <w:rPr>
                <w:rFonts w:cs="Times New Roman"/>
                <w:szCs w:val="24"/>
              </w:rPr>
              <w:t>Response uses few than 2 specific examples in each paragraph.</w:t>
            </w:r>
          </w:p>
        </w:tc>
      </w:tr>
      <w:tr w:rsidR="009D7698" w:rsidTr="009D7698">
        <w:tc>
          <w:tcPr>
            <w:tcW w:w="1548" w:type="dxa"/>
          </w:tcPr>
          <w:p w:rsidR="007B3034" w:rsidRPr="009D7698" w:rsidRDefault="007B3034" w:rsidP="00DF2DAE">
            <w:pPr>
              <w:rPr>
                <w:rFonts w:cs="Times New Roman"/>
                <w:b/>
                <w:szCs w:val="24"/>
              </w:rPr>
            </w:pPr>
            <w:r w:rsidRPr="009D7698">
              <w:rPr>
                <w:rFonts w:cs="Times New Roman"/>
                <w:b/>
                <w:szCs w:val="24"/>
              </w:rPr>
              <w:t>Accuracy and Insight</w:t>
            </w:r>
          </w:p>
        </w:tc>
        <w:tc>
          <w:tcPr>
            <w:tcW w:w="2700" w:type="dxa"/>
          </w:tcPr>
          <w:p w:rsidR="007B3034" w:rsidRPr="009D7698" w:rsidRDefault="007B3034" w:rsidP="00DF2DAE">
            <w:pPr>
              <w:rPr>
                <w:rFonts w:cs="Times New Roman"/>
                <w:szCs w:val="24"/>
              </w:rPr>
            </w:pPr>
            <w:r w:rsidRPr="009D7698">
              <w:rPr>
                <w:rFonts w:cs="Times New Roman"/>
                <w:szCs w:val="24"/>
              </w:rPr>
              <w:t>All examples from the play are correct; response as a whole demonstrates a strong grasp of the play and provides insight above and beyond class discussions.  Response demonstrates the ability to THINK independently.</w:t>
            </w:r>
          </w:p>
        </w:tc>
        <w:tc>
          <w:tcPr>
            <w:tcW w:w="2700" w:type="dxa"/>
          </w:tcPr>
          <w:p w:rsidR="007B3034" w:rsidRPr="009D7698" w:rsidRDefault="007B3034" w:rsidP="00DF2DAE">
            <w:pPr>
              <w:rPr>
                <w:rFonts w:cs="Times New Roman"/>
                <w:szCs w:val="24"/>
              </w:rPr>
            </w:pPr>
            <w:r w:rsidRPr="009D7698">
              <w:rPr>
                <w:rFonts w:cs="Times New Roman"/>
                <w:szCs w:val="24"/>
              </w:rPr>
              <w:t>All examples from the play are correct; response as a whole demonstrates a basic grasp of the play, but provides no insight and/or repeats only what was discussed in class.  Response demonstrates the student paid attention in class and MEMORIZED information.</w:t>
            </w:r>
          </w:p>
        </w:tc>
        <w:tc>
          <w:tcPr>
            <w:tcW w:w="2700" w:type="dxa"/>
          </w:tcPr>
          <w:p w:rsidR="007B3034" w:rsidRPr="009D7698" w:rsidRDefault="007B3034" w:rsidP="00DF2DAE">
            <w:pPr>
              <w:rPr>
                <w:rFonts w:cs="Times New Roman"/>
                <w:szCs w:val="24"/>
              </w:rPr>
            </w:pPr>
            <w:r w:rsidRPr="009D7698">
              <w:rPr>
                <w:rFonts w:cs="Times New Roman"/>
                <w:szCs w:val="24"/>
              </w:rPr>
              <w:t>Some or all of the examples are inadequate or incorrect.  Responses as a whole demonstrate a lack of understanding of the play and of class discussion of the play.</w:t>
            </w:r>
          </w:p>
        </w:tc>
      </w:tr>
    </w:tbl>
    <w:p w:rsidR="007B3034" w:rsidRDefault="007B3034" w:rsidP="00DF2DAE">
      <w:pPr>
        <w:rPr>
          <w:rFonts w:cs="Times New Roman"/>
        </w:rPr>
      </w:pPr>
    </w:p>
    <w:p w:rsidR="009D7698" w:rsidRDefault="00DD081D" w:rsidP="00DD081D">
      <w:pPr>
        <w:pStyle w:val="ListParagraph"/>
        <w:numPr>
          <w:ilvl w:val="0"/>
          <w:numId w:val="6"/>
        </w:numPr>
        <w:rPr>
          <w:rFonts w:cs="Times New Roman"/>
        </w:rPr>
      </w:pPr>
      <w:r w:rsidRPr="009D7698">
        <w:rPr>
          <w:rFonts w:cs="Times New Roman"/>
        </w:rPr>
        <w:t xml:space="preserve">Arthur Miller used real court documents to create his characters and plot.  Examine his use of source material and assess whether or not his use </w:t>
      </w:r>
      <w:r w:rsidR="009D7698" w:rsidRPr="009D7698">
        <w:rPr>
          <w:rFonts w:cs="Times New Roman"/>
        </w:rPr>
        <w:t xml:space="preserve">of </w:t>
      </w:r>
      <w:r w:rsidRPr="009D7698">
        <w:rPr>
          <w:rFonts w:cs="Times New Roman"/>
        </w:rPr>
        <w:t xml:space="preserve">real people and events for his fictional play enhanced the story or detracted </w:t>
      </w:r>
      <w:r w:rsidR="009D7698">
        <w:rPr>
          <w:rFonts w:cs="Times New Roman"/>
        </w:rPr>
        <w:t>the story</w:t>
      </w:r>
      <w:r w:rsidRPr="009D7698">
        <w:rPr>
          <w:rFonts w:cs="Times New Roman"/>
        </w:rPr>
        <w:t xml:space="preserve">.  </w:t>
      </w:r>
      <w:r w:rsidR="009D7698">
        <w:rPr>
          <w:rFonts w:cs="Times New Roman"/>
        </w:rPr>
        <w:br/>
      </w:r>
    </w:p>
    <w:p w:rsidR="00DD081D" w:rsidRPr="009D7698" w:rsidRDefault="00DD081D" w:rsidP="00DD081D">
      <w:pPr>
        <w:pStyle w:val="ListParagraph"/>
        <w:numPr>
          <w:ilvl w:val="0"/>
          <w:numId w:val="6"/>
        </w:numPr>
        <w:rPr>
          <w:rFonts w:cs="Times New Roman"/>
        </w:rPr>
      </w:pPr>
      <w:r w:rsidRPr="009D7698">
        <w:rPr>
          <w:rFonts w:cs="Times New Roman"/>
        </w:rPr>
        <w:t>Choose one of the ironies in the play (for instance, Elizabeth Proctor lies to protect John Proctor and thereby convinces Danforth that John has lied to save Elizabeth) and explain how the irony enhances the drama of the play.  In your response, be sure to identify the irony as situational, verbal, or dramatic.</w:t>
      </w:r>
      <w:r w:rsidR="009D7698">
        <w:rPr>
          <w:rFonts w:cs="Times New Roman"/>
        </w:rPr>
        <w:br/>
      </w:r>
    </w:p>
    <w:p w:rsidR="00DD081D" w:rsidRDefault="00DD081D" w:rsidP="00DD081D">
      <w:pPr>
        <w:pStyle w:val="ListParagraph"/>
        <w:numPr>
          <w:ilvl w:val="0"/>
          <w:numId w:val="6"/>
        </w:numPr>
        <w:rPr>
          <w:rFonts w:cs="Times New Roman"/>
        </w:rPr>
      </w:pPr>
      <w:r>
        <w:rPr>
          <w:rFonts w:cs="Times New Roman"/>
        </w:rPr>
        <w:t>Explain how the title of the play is appropriate.</w:t>
      </w:r>
    </w:p>
    <w:p w:rsidR="00DD081D" w:rsidRDefault="00DD081D" w:rsidP="00DD081D">
      <w:pPr>
        <w:pStyle w:val="ListParagraph"/>
        <w:numPr>
          <w:ilvl w:val="0"/>
          <w:numId w:val="6"/>
        </w:numPr>
        <w:rPr>
          <w:rFonts w:cs="Times New Roman"/>
        </w:rPr>
      </w:pPr>
      <w:r>
        <w:rPr>
          <w:rFonts w:cs="Times New Roman"/>
        </w:rPr>
        <w:lastRenderedPageBreak/>
        <w:t>Several of the characters in the play are dynamic—meaning that they change over the course of the play.  Chose the character you think has changed the most.  First, identify the essential way the character has changed.  Then, trace the causes and effects of that change of the course of the play.</w:t>
      </w:r>
      <w:r w:rsidR="009D7698">
        <w:rPr>
          <w:rFonts w:cs="Times New Roman"/>
        </w:rPr>
        <w:br/>
      </w:r>
    </w:p>
    <w:p w:rsidR="00DD081D" w:rsidRDefault="00DD081D" w:rsidP="00DD081D">
      <w:pPr>
        <w:pStyle w:val="ListParagraph"/>
        <w:numPr>
          <w:ilvl w:val="0"/>
          <w:numId w:val="6"/>
        </w:numPr>
        <w:rPr>
          <w:rFonts w:cs="Times New Roman"/>
        </w:rPr>
      </w:pPr>
      <w:r>
        <w:rPr>
          <w:rFonts w:cs="Times New Roman"/>
        </w:rPr>
        <w:t>One big idea in the play is honor.  Who do you believe behaved the most honorably in the play?  Write a short essay to convince others that his character was indeed honorable.</w:t>
      </w:r>
      <w:r w:rsidR="009D7698">
        <w:rPr>
          <w:rFonts w:cs="Times New Roman"/>
        </w:rPr>
        <w:br/>
      </w:r>
    </w:p>
    <w:p w:rsidR="00DD081D" w:rsidRDefault="00DD081D" w:rsidP="00DD081D">
      <w:pPr>
        <w:rPr>
          <w:rFonts w:cs="Times New Roman"/>
        </w:rPr>
      </w:pPr>
      <w:r>
        <w:rPr>
          <w:rFonts w:cs="Times New Roman"/>
          <w:b/>
        </w:rPr>
        <w:t>Part VI: Vocab</w:t>
      </w:r>
    </w:p>
    <w:p w:rsidR="00DD081D" w:rsidRDefault="00DD081D" w:rsidP="00DD081D">
      <w:pPr>
        <w:rPr>
          <w:rFonts w:cs="Times New Roman"/>
        </w:rPr>
      </w:pPr>
      <w:r>
        <w:rPr>
          <w:rFonts w:cs="Times New Roman"/>
        </w:rPr>
        <w:t>The crossword puzzle generator lied and said all 20 words were used, but only 18 actually were used!  I am sorry about this.  Below are the 20 words that will be on the vocab portion of the test.  Make sure you know all 20.</w:t>
      </w:r>
    </w:p>
    <w:p w:rsidR="00DD081D" w:rsidRDefault="00DD081D" w:rsidP="00DD081D">
      <w:pPr>
        <w:spacing w:after="0" w:line="360" w:lineRule="auto"/>
        <w:ind w:left="360"/>
        <w:rPr>
          <w:rFonts w:cs="Times New Roman"/>
        </w:rPr>
        <w:sectPr w:rsidR="00DD081D" w:rsidSect="007F6A32">
          <w:type w:val="continuous"/>
          <w:pgSz w:w="12240" w:h="15840"/>
          <w:pgMar w:top="1440" w:right="1440" w:bottom="1440" w:left="1440" w:header="720" w:footer="720" w:gutter="0"/>
          <w:cols w:space="720"/>
          <w:docGrid w:linePitch="360"/>
        </w:sectPr>
      </w:pPr>
    </w:p>
    <w:p w:rsidR="00DD081D" w:rsidRPr="006B2353" w:rsidRDefault="00DD081D" w:rsidP="00DD081D">
      <w:pPr>
        <w:spacing w:after="0" w:line="360" w:lineRule="auto"/>
        <w:ind w:left="360"/>
        <w:rPr>
          <w:rFonts w:cs="Times New Roman"/>
        </w:rPr>
      </w:pPr>
      <w:r w:rsidRPr="006B2353">
        <w:rPr>
          <w:rFonts w:cs="Times New Roman"/>
        </w:rPr>
        <w:lastRenderedPageBreak/>
        <w:t>McCarthyism</w:t>
      </w:r>
    </w:p>
    <w:p w:rsidR="00DD081D" w:rsidRPr="006B2353" w:rsidRDefault="00DD081D" w:rsidP="00DD081D">
      <w:pPr>
        <w:spacing w:after="0" w:line="360" w:lineRule="auto"/>
        <w:ind w:left="360"/>
        <w:rPr>
          <w:rFonts w:cs="Times New Roman"/>
        </w:rPr>
      </w:pPr>
      <w:r w:rsidRPr="006B2353">
        <w:rPr>
          <w:rFonts w:cs="Times New Roman"/>
        </w:rPr>
        <w:t>Vindictive</w:t>
      </w:r>
    </w:p>
    <w:p w:rsidR="00DD081D" w:rsidRPr="006B2353" w:rsidRDefault="00DD081D" w:rsidP="00DD081D">
      <w:pPr>
        <w:spacing w:after="0" w:line="360" w:lineRule="auto"/>
        <w:ind w:left="360"/>
        <w:rPr>
          <w:rFonts w:cs="Times New Roman"/>
        </w:rPr>
      </w:pPr>
      <w:r w:rsidRPr="006B2353">
        <w:rPr>
          <w:rFonts w:cs="Times New Roman"/>
        </w:rPr>
        <w:t>Corroborating</w:t>
      </w:r>
    </w:p>
    <w:p w:rsidR="00DD081D" w:rsidRPr="006B2353" w:rsidRDefault="00DD081D" w:rsidP="00DD081D">
      <w:pPr>
        <w:spacing w:after="0" w:line="360" w:lineRule="auto"/>
        <w:ind w:left="360"/>
        <w:rPr>
          <w:rFonts w:cs="Times New Roman"/>
        </w:rPr>
      </w:pPr>
      <w:r w:rsidRPr="006B2353">
        <w:rPr>
          <w:rFonts w:cs="Times New Roman"/>
        </w:rPr>
        <w:t>Naught</w:t>
      </w:r>
    </w:p>
    <w:p w:rsidR="00DD081D" w:rsidRPr="006B2353" w:rsidRDefault="00DD081D" w:rsidP="00DD081D">
      <w:pPr>
        <w:spacing w:after="0" w:line="360" w:lineRule="auto"/>
        <w:ind w:left="360"/>
        <w:rPr>
          <w:rFonts w:cs="Times New Roman"/>
        </w:rPr>
      </w:pPr>
      <w:r w:rsidRPr="006B2353">
        <w:rPr>
          <w:rFonts w:cs="Times New Roman"/>
        </w:rPr>
        <w:t>Abyss</w:t>
      </w:r>
    </w:p>
    <w:p w:rsidR="00DD081D" w:rsidRPr="006B2353" w:rsidRDefault="00DD081D" w:rsidP="00DD081D">
      <w:pPr>
        <w:spacing w:after="0" w:line="360" w:lineRule="auto"/>
        <w:ind w:left="360"/>
        <w:rPr>
          <w:rFonts w:cs="Times New Roman"/>
        </w:rPr>
      </w:pPr>
      <w:r w:rsidRPr="006B2353">
        <w:rPr>
          <w:rFonts w:cs="Times New Roman"/>
        </w:rPr>
        <w:lastRenderedPageBreak/>
        <w:t>Conjure</w:t>
      </w:r>
    </w:p>
    <w:p w:rsidR="00DD081D" w:rsidRPr="006B2353" w:rsidRDefault="00DD081D" w:rsidP="00DD081D">
      <w:pPr>
        <w:spacing w:after="0" w:line="360" w:lineRule="auto"/>
        <w:ind w:left="360"/>
        <w:rPr>
          <w:rFonts w:cs="Times New Roman"/>
        </w:rPr>
      </w:pPr>
      <w:r w:rsidRPr="006B2353">
        <w:rPr>
          <w:rFonts w:cs="Times New Roman"/>
        </w:rPr>
        <w:t>Defamation</w:t>
      </w:r>
    </w:p>
    <w:p w:rsidR="00DD081D" w:rsidRPr="006B2353" w:rsidRDefault="00DD081D" w:rsidP="00DD081D">
      <w:pPr>
        <w:spacing w:after="0" w:line="360" w:lineRule="auto"/>
        <w:ind w:left="360"/>
        <w:rPr>
          <w:rFonts w:cs="Times New Roman"/>
        </w:rPr>
      </w:pPr>
      <w:r w:rsidRPr="006B2353">
        <w:rPr>
          <w:rFonts w:cs="Times New Roman"/>
        </w:rPr>
        <w:t>Puritanism</w:t>
      </w:r>
    </w:p>
    <w:p w:rsidR="00DD081D" w:rsidRPr="006B2353" w:rsidRDefault="00DD081D" w:rsidP="00DD081D">
      <w:pPr>
        <w:spacing w:after="0" w:line="360" w:lineRule="auto"/>
        <w:ind w:left="360"/>
        <w:rPr>
          <w:rFonts w:cs="Times New Roman"/>
        </w:rPr>
      </w:pPr>
      <w:r w:rsidRPr="006B2353">
        <w:rPr>
          <w:rFonts w:cs="Times New Roman"/>
        </w:rPr>
        <w:t>Crucible</w:t>
      </w:r>
    </w:p>
    <w:p w:rsidR="00DD081D" w:rsidRPr="006B2353" w:rsidRDefault="00DD081D" w:rsidP="00DD081D">
      <w:pPr>
        <w:spacing w:after="0" w:line="360" w:lineRule="auto"/>
        <w:ind w:left="360"/>
        <w:rPr>
          <w:rFonts w:cs="Times New Roman"/>
        </w:rPr>
      </w:pPr>
      <w:r w:rsidRPr="006B2353">
        <w:rPr>
          <w:rFonts w:cs="Times New Roman"/>
        </w:rPr>
        <w:t>Abominable</w:t>
      </w:r>
    </w:p>
    <w:p w:rsidR="00DD081D" w:rsidRPr="006B2353" w:rsidRDefault="00DD081D" w:rsidP="00DD081D">
      <w:pPr>
        <w:spacing w:after="0" w:line="360" w:lineRule="auto"/>
        <w:ind w:left="360"/>
        <w:rPr>
          <w:rFonts w:cs="Times New Roman"/>
        </w:rPr>
      </w:pPr>
      <w:r w:rsidRPr="006B2353">
        <w:rPr>
          <w:rFonts w:cs="Times New Roman"/>
        </w:rPr>
        <w:lastRenderedPageBreak/>
        <w:t>Heathen</w:t>
      </w:r>
    </w:p>
    <w:p w:rsidR="00DD081D" w:rsidRPr="006B2353" w:rsidRDefault="00DD081D" w:rsidP="00DD081D">
      <w:pPr>
        <w:spacing w:after="0" w:line="360" w:lineRule="auto"/>
        <w:ind w:left="360"/>
        <w:rPr>
          <w:rFonts w:cs="Times New Roman"/>
        </w:rPr>
      </w:pPr>
      <w:r w:rsidRPr="006B2353">
        <w:rPr>
          <w:rFonts w:cs="Times New Roman"/>
        </w:rPr>
        <w:t>Prodigious</w:t>
      </w:r>
    </w:p>
    <w:p w:rsidR="00DD081D" w:rsidRPr="006B2353" w:rsidRDefault="00DD081D" w:rsidP="00DD081D">
      <w:pPr>
        <w:spacing w:after="0" w:line="360" w:lineRule="auto"/>
        <w:ind w:left="360"/>
        <w:rPr>
          <w:rFonts w:cs="Times New Roman"/>
        </w:rPr>
      </w:pPr>
      <w:r w:rsidRPr="006B2353">
        <w:rPr>
          <w:rFonts w:cs="Times New Roman"/>
        </w:rPr>
        <w:t>Magistrate</w:t>
      </w:r>
    </w:p>
    <w:p w:rsidR="00DD081D" w:rsidRPr="006B2353" w:rsidRDefault="00DD081D" w:rsidP="00DD081D">
      <w:pPr>
        <w:spacing w:after="0" w:line="360" w:lineRule="auto"/>
        <w:ind w:left="360"/>
        <w:rPr>
          <w:rFonts w:cs="Times New Roman"/>
        </w:rPr>
      </w:pPr>
      <w:r w:rsidRPr="006B2353">
        <w:rPr>
          <w:rFonts w:cs="Times New Roman"/>
        </w:rPr>
        <w:t>Arbitrate</w:t>
      </w:r>
    </w:p>
    <w:p w:rsidR="00DD081D" w:rsidRPr="006B2353" w:rsidRDefault="00DD081D" w:rsidP="00DD081D">
      <w:pPr>
        <w:spacing w:after="0" w:line="360" w:lineRule="auto"/>
        <w:ind w:left="360"/>
        <w:rPr>
          <w:rFonts w:cs="Times New Roman"/>
        </w:rPr>
      </w:pPr>
      <w:r w:rsidRPr="006B2353">
        <w:rPr>
          <w:rFonts w:cs="Times New Roman"/>
        </w:rPr>
        <w:t>Poppet</w:t>
      </w:r>
    </w:p>
    <w:p w:rsidR="00DD081D" w:rsidRPr="006B2353" w:rsidRDefault="00DD081D" w:rsidP="00DD081D">
      <w:pPr>
        <w:spacing w:after="0" w:line="360" w:lineRule="auto"/>
        <w:ind w:left="360"/>
        <w:rPr>
          <w:rFonts w:cs="Times New Roman"/>
        </w:rPr>
      </w:pPr>
      <w:r w:rsidRPr="006B2353">
        <w:rPr>
          <w:rFonts w:cs="Times New Roman"/>
        </w:rPr>
        <w:lastRenderedPageBreak/>
        <w:t>Tonnage</w:t>
      </w:r>
    </w:p>
    <w:p w:rsidR="00DD081D" w:rsidRPr="006B2353" w:rsidRDefault="00DD081D" w:rsidP="00DD081D">
      <w:pPr>
        <w:spacing w:after="0" w:line="360" w:lineRule="auto"/>
        <w:ind w:left="360"/>
        <w:rPr>
          <w:rFonts w:cs="Times New Roman"/>
        </w:rPr>
      </w:pPr>
      <w:r w:rsidRPr="006B2353">
        <w:rPr>
          <w:rFonts w:cs="Times New Roman"/>
        </w:rPr>
        <w:t>Ameliorate</w:t>
      </w:r>
    </w:p>
    <w:p w:rsidR="00DD081D" w:rsidRPr="006B2353" w:rsidRDefault="00DD081D" w:rsidP="00DD081D">
      <w:pPr>
        <w:spacing w:after="0" w:line="360" w:lineRule="auto"/>
        <w:ind w:left="360"/>
        <w:rPr>
          <w:rFonts w:cs="Times New Roman"/>
        </w:rPr>
      </w:pPr>
      <w:r w:rsidRPr="006B2353">
        <w:rPr>
          <w:rFonts w:cs="Times New Roman"/>
        </w:rPr>
        <w:t>Faction</w:t>
      </w:r>
    </w:p>
    <w:p w:rsidR="00DD081D" w:rsidRDefault="00DD081D" w:rsidP="00DD081D">
      <w:pPr>
        <w:spacing w:after="0" w:line="360" w:lineRule="auto"/>
        <w:ind w:left="360"/>
        <w:rPr>
          <w:rFonts w:cs="Times New Roman"/>
        </w:rPr>
      </w:pPr>
      <w:r w:rsidRPr="006B2353">
        <w:rPr>
          <w:rFonts w:cs="Times New Roman"/>
        </w:rPr>
        <w:t>Vengeance</w:t>
      </w:r>
    </w:p>
    <w:p w:rsidR="00DD081D" w:rsidRDefault="00DD081D" w:rsidP="00DD081D">
      <w:pPr>
        <w:spacing w:after="0" w:line="360" w:lineRule="auto"/>
        <w:ind w:left="360"/>
        <w:rPr>
          <w:rFonts w:cs="Times New Roman"/>
        </w:rPr>
      </w:pPr>
      <w:r w:rsidRPr="006B2353">
        <w:rPr>
          <w:rFonts w:cs="Times New Roman"/>
        </w:rPr>
        <w:t>Calumny</w:t>
      </w:r>
    </w:p>
    <w:p w:rsidR="00DD081D" w:rsidRDefault="00DD081D" w:rsidP="00DD081D">
      <w:pPr>
        <w:spacing w:after="0" w:line="360" w:lineRule="auto"/>
        <w:ind w:left="360"/>
        <w:rPr>
          <w:rFonts w:cs="Times New Roman"/>
        </w:rPr>
        <w:sectPr w:rsidR="00DD081D" w:rsidSect="00DD081D">
          <w:type w:val="continuous"/>
          <w:pgSz w:w="12240" w:h="15840"/>
          <w:pgMar w:top="1440" w:right="1440" w:bottom="1440" w:left="1440" w:header="720" w:footer="720" w:gutter="0"/>
          <w:cols w:num="4" w:space="720"/>
          <w:docGrid w:linePitch="360"/>
        </w:sectPr>
      </w:pPr>
    </w:p>
    <w:p w:rsidR="00DD081D" w:rsidRDefault="00DD081D" w:rsidP="00DD081D">
      <w:pPr>
        <w:spacing w:after="0" w:line="360" w:lineRule="auto"/>
        <w:ind w:left="360"/>
        <w:rPr>
          <w:rFonts w:cs="Times New Roman"/>
        </w:rPr>
      </w:pPr>
    </w:p>
    <w:p w:rsidR="00DD081D" w:rsidRDefault="00DD081D" w:rsidP="00DD081D">
      <w:pPr>
        <w:spacing w:after="0" w:line="360" w:lineRule="auto"/>
        <w:ind w:left="360"/>
        <w:rPr>
          <w:rFonts w:cs="Times New Roman"/>
        </w:rPr>
      </w:pPr>
    </w:p>
    <w:p w:rsidR="00DD081D" w:rsidRDefault="00DD081D" w:rsidP="00DD081D">
      <w:pPr>
        <w:spacing w:after="0" w:line="360" w:lineRule="auto"/>
        <w:rPr>
          <w:rFonts w:cs="Times New Roman"/>
        </w:rPr>
      </w:pPr>
      <w:r>
        <w:rPr>
          <w:rFonts w:cs="Times New Roman"/>
          <w:b/>
        </w:rPr>
        <w:t>Part VII: Commas</w:t>
      </w:r>
    </w:p>
    <w:p w:rsidR="00DD081D" w:rsidRDefault="00CE46FE" w:rsidP="00DD081D">
      <w:pPr>
        <w:spacing w:after="0" w:line="360" w:lineRule="auto"/>
        <w:rPr>
          <w:rFonts w:cs="Times New Roman"/>
        </w:rPr>
      </w:pPr>
      <w:r>
        <w:rPr>
          <w:rFonts w:cs="Times New Roman"/>
        </w:rPr>
        <w:t>There will be a comma section on the test in which you will insert or delete commas, similar to the common paragraph assignment.  You will also be required to identify which rule is being used.  You should use the names listed on my comma notes packet; however, you will not be marked down for incorrect name (ex. “comma in lists” vs. “oxford comma” or “serial comma”)</w:t>
      </w:r>
      <w:r w:rsidR="009D7698">
        <w:rPr>
          <w:rFonts w:cs="Times New Roman"/>
        </w:rPr>
        <w:br/>
      </w:r>
    </w:p>
    <w:p w:rsidR="00CE46FE" w:rsidRPr="00AE184B" w:rsidRDefault="00CE46FE" w:rsidP="00AE184B">
      <w:pPr>
        <w:pStyle w:val="ListParagraph"/>
        <w:numPr>
          <w:ilvl w:val="0"/>
          <w:numId w:val="10"/>
        </w:numPr>
        <w:spacing w:after="0" w:line="360" w:lineRule="auto"/>
        <w:rPr>
          <w:rFonts w:cs="Times New Roman"/>
        </w:rPr>
      </w:pPr>
      <w:r w:rsidRPr="00AE184B">
        <w:rPr>
          <w:rFonts w:cs="Times New Roman"/>
        </w:rPr>
        <w:t>After an introductory element/phrase</w:t>
      </w:r>
    </w:p>
    <w:p w:rsidR="00CE46FE" w:rsidRPr="00AE184B" w:rsidRDefault="00CE46FE" w:rsidP="00AE184B">
      <w:pPr>
        <w:pStyle w:val="ListParagraph"/>
        <w:numPr>
          <w:ilvl w:val="0"/>
          <w:numId w:val="10"/>
        </w:numPr>
        <w:spacing w:after="0" w:line="360" w:lineRule="auto"/>
        <w:rPr>
          <w:rFonts w:cs="Times New Roman"/>
        </w:rPr>
      </w:pPr>
      <w:r w:rsidRPr="00AE184B">
        <w:rPr>
          <w:rFonts w:cs="Times New Roman"/>
        </w:rPr>
        <w:t>Around a non-restrictive (non-essential) clauses</w:t>
      </w:r>
    </w:p>
    <w:p w:rsidR="00CE46FE" w:rsidRPr="00AE184B" w:rsidRDefault="00CE46FE" w:rsidP="00AE184B">
      <w:pPr>
        <w:pStyle w:val="ListParagraph"/>
        <w:numPr>
          <w:ilvl w:val="0"/>
          <w:numId w:val="10"/>
        </w:numPr>
        <w:spacing w:after="0" w:line="360" w:lineRule="auto"/>
        <w:rPr>
          <w:rFonts w:cs="Times New Roman"/>
        </w:rPr>
      </w:pPr>
      <w:r w:rsidRPr="00AE184B">
        <w:rPr>
          <w:rFonts w:cs="Times New Roman"/>
        </w:rPr>
        <w:t>In lists/oxford comma/serial comma</w:t>
      </w:r>
    </w:p>
    <w:p w:rsidR="00CE46FE" w:rsidRPr="00AE184B" w:rsidRDefault="00CE46FE" w:rsidP="00AE184B">
      <w:pPr>
        <w:pStyle w:val="ListParagraph"/>
        <w:numPr>
          <w:ilvl w:val="0"/>
          <w:numId w:val="10"/>
        </w:numPr>
        <w:spacing w:after="0" w:line="360" w:lineRule="auto"/>
        <w:rPr>
          <w:rFonts w:cs="Times New Roman"/>
        </w:rPr>
      </w:pPr>
      <w:r w:rsidRPr="00AE184B">
        <w:rPr>
          <w:rFonts w:cs="Times New Roman"/>
        </w:rPr>
        <w:t>Attributing quotations</w:t>
      </w:r>
    </w:p>
    <w:p w:rsidR="00CE46FE" w:rsidRPr="00AE184B" w:rsidRDefault="00AA6097" w:rsidP="00AE184B">
      <w:pPr>
        <w:pStyle w:val="ListParagraph"/>
        <w:numPr>
          <w:ilvl w:val="0"/>
          <w:numId w:val="10"/>
        </w:numPr>
        <w:spacing w:after="0" w:line="360" w:lineRule="auto"/>
        <w:rPr>
          <w:rFonts w:cs="Times New Roman"/>
        </w:rPr>
      </w:pPr>
      <w:r w:rsidRPr="00AE184B">
        <w:rPr>
          <w:rFonts w:cs="Times New Roman"/>
        </w:rPr>
        <w:t>Before coordinating conjunctions [FANBOYS conjunctions]</w:t>
      </w:r>
    </w:p>
    <w:p w:rsidR="00CE46FE" w:rsidRPr="00AE184B" w:rsidRDefault="00CE46FE" w:rsidP="00AE184B">
      <w:pPr>
        <w:pStyle w:val="ListParagraph"/>
        <w:numPr>
          <w:ilvl w:val="0"/>
          <w:numId w:val="10"/>
        </w:numPr>
        <w:spacing w:after="0" w:line="360" w:lineRule="auto"/>
        <w:rPr>
          <w:rFonts w:cs="Times New Roman"/>
        </w:rPr>
      </w:pPr>
      <w:r w:rsidRPr="00AE184B">
        <w:rPr>
          <w:rFonts w:cs="Times New Roman"/>
        </w:rPr>
        <w:t>Between two or more coordinate/similar adjectives</w:t>
      </w:r>
    </w:p>
    <w:p w:rsidR="00CE46FE" w:rsidRPr="00AE184B" w:rsidRDefault="00CE46FE" w:rsidP="00AE184B">
      <w:pPr>
        <w:pStyle w:val="ListParagraph"/>
        <w:numPr>
          <w:ilvl w:val="0"/>
          <w:numId w:val="10"/>
        </w:numPr>
        <w:spacing w:after="0" w:line="360" w:lineRule="auto"/>
        <w:rPr>
          <w:rFonts w:cs="Times New Roman"/>
        </w:rPr>
      </w:pPr>
      <w:r w:rsidRPr="00AE184B">
        <w:rPr>
          <w:rFonts w:cs="Times New Roman"/>
        </w:rPr>
        <w:t>With interrupters (appositives, interjections, etc.)</w:t>
      </w:r>
    </w:p>
    <w:sectPr w:rsidR="00CE46FE" w:rsidRPr="00AE184B" w:rsidSect="007F6A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EC"/>
    <w:multiLevelType w:val="hybridMultilevel"/>
    <w:tmpl w:val="E0BC23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218CC"/>
    <w:multiLevelType w:val="hybridMultilevel"/>
    <w:tmpl w:val="ECE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42B7"/>
    <w:multiLevelType w:val="hybridMultilevel"/>
    <w:tmpl w:val="5A9A2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969A4"/>
    <w:multiLevelType w:val="hybridMultilevel"/>
    <w:tmpl w:val="2426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F132B"/>
    <w:multiLevelType w:val="hybridMultilevel"/>
    <w:tmpl w:val="1C9A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36849"/>
    <w:multiLevelType w:val="hybridMultilevel"/>
    <w:tmpl w:val="FCCCE5E4"/>
    <w:lvl w:ilvl="0" w:tplc="641620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034A2"/>
    <w:multiLevelType w:val="hybridMultilevel"/>
    <w:tmpl w:val="F6BC3D06"/>
    <w:lvl w:ilvl="0" w:tplc="6416208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8B542F"/>
    <w:multiLevelType w:val="hybridMultilevel"/>
    <w:tmpl w:val="BCD8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F4A75"/>
    <w:multiLevelType w:val="hybridMultilevel"/>
    <w:tmpl w:val="5B1E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726AA"/>
    <w:multiLevelType w:val="hybridMultilevel"/>
    <w:tmpl w:val="DE9A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7"/>
  </w:num>
  <w:num w:numId="6">
    <w:abstractNumId w:val="1"/>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50"/>
    <w:rsid w:val="0000649C"/>
    <w:rsid w:val="000C301B"/>
    <w:rsid w:val="001F513D"/>
    <w:rsid w:val="00242EE8"/>
    <w:rsid w:val="00461AF7"/>
    <w:rsid w:val="007B3034"/>
    <w:rsid w:val="007F6A32"/>
    <w:rsid w:val="00802F39"/>
    <w:rsid w:val="009849AF"/>
    <w:rsid w:val="009D7698"/>
    <w:rsid w:val="00A41250"/>
    <w:rsid w:val="00A65900"/>
    <w:rsid w:val="00AA6097"/>
    <w:rsid w:val="00AE184B"/>
    <w:rsid w:val="00B6765D"/>
    <w:rsid w:val="00CE46FE"/>
    <w:rsid w:val="00CE4E54"/>
    <w:rsid w:val="00DD081D"/>
    <w:rsid w:val="00DF2DAE"/>
    <w:rsid w:val="00E56E72"/>
    <w:rsid w:val="00EB307C"/>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F7"/>
    <w:pPr>
      <w:ind w:left="720"/>
      <w:contextualSpacing/>
    </w:pPr>
  </w:style>
  <w:style w:type="table" w:styleId="TableGrid">
    <w:name w:val="Table Grid"/>
    <w:basedOn w:val="TableNormal"/>
    <w:uiPriority w:val="59"/>
    <w:rsid w:val="00A6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F7"/>
    <w:pPr>
      <w:ind w:left="720"/>
      <w:contextualSpacing/>
    </w:pPr>
  </w:style>
  <w:style w:type="table" w:styleId="TableGrid">
    <w:name w:val="Table Grid"/>
    <w:basedOn w:val="TableNormal"/>
    <w:uiPriority w:val="59"/>
    <w:rsid w:val="00A6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22A9-A9BF-40CF-9FC5-A2B7DDCD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3</cp:revision>
  <dcterms:created xsi:type="dcterms:W3CDTF">2013-02-18T17:34:00Z</dcterms:created>
  <dcterms:modified xsi:type="dcterms:W3CDTF">2013-02-18T21:07:00Z</dcterms:modified>
</cp:coreProperties>
</file>